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6304" w:rsidRPr="00EA41EC" w:rsidRDefault="00787831" w:rsidP="008F6304">
      <w:pPr>
        <w:ind w:firstLine="0"/>
        <w:jc w:val="right"/>
        <w:rPr>
          <w:rFonts w:ascii="Times New Roman" w:hAnsi="Times New Roman"/>
          <w:b/>
          <w:color w:val="0000CC"/>
          <w:sz w:val="28"/>
          <w:szCs w:val="28"/>
        </w:rPr>
      </w:pPr>
      <w:r>
        <w:fldChar w:fldCharType="begin"/>
      </w:r>
      <w:r>
        <w:instrText xml:space="preserve"> HYPERLINK "https://rosmintrud.ru/ministry/programms/anticorruption/9/5" </w:instrText>
      </w:r>
      <w:r>
        <w:fldChar w:fldCharType="separate"/>
      </w:r>
      <w:r w:rsidR="008F6304" w:rsidRPr="00EA41EC">
        <w:rPr>
          <w:rStyle w:val="af8"/>
          <w:rFonts w:ascii="Times New Roman" w:hAnsi="Times New Roman"/>
          <w:b/>
          <w:color w:val="0000CC"/>
          <w:sz w:val="28"/>
          <w:szCs w:val="28"/>
        </w:rPr>
        <w:t>https://rosmintrud.ru/ministry/programms/anticorruption/9/5</w:t>
      </w:r>
      <w:r>
        <w:rPr>
          <w:rStyle w:val="af8"/>
          <w:rFonts w:ascii="Times New Roman" w:hAnsi="Times New Roman"/>
          <w:b/>
          <w:color w:val="0000CC"/>
          <w:sz w:val="28"/>
          <w:szCs w:val="28"/>
        </w:rPr>
        <w:fldChar w:fldCharType="end"/>
      </w:r>
    </w:p>
    <w:p w:rsidR="008F6304" w:rsidRDefault="008F6304" w:rsidP="00D557E0">
      <w:pPr>
        <w:ind w:firstLine="0"/>
        <w:jc w:val="center"/>
        <w:rPr>
          <w:rFonts w:ascii="Times New Roman" w:hAnsi="Times New Roman"/>
          <w:b/>
          <w:sz w:val="28"/>
          <w:szCs w:val="28"/>
        </w:rPr>
      </w:pPr>
    </w:p>
    <w:p w:rsidR="000846D0" w:rsidRDefault="000846D0" w:rsidP="000846D0">
      <w:pPr>
        <w:autoSpaceDE w:val="0"/>
        <w:autoSpaceDN w:val="0"/>
        <w:adjustRightInd w:val="0"/>
        <w:ind w:firstLine="0"/>
        <w:jc w:val="right"/>
        <w:rPr>
          <w:rFonts w:ascii="Times New Roman CYR" w:hAnsi="Times New Roman CYR" w:cs="Times New Roman CYR"/>
          <w:i/>
          <w:iCs/>
          <w:sz w:val="24"/>
          <w:szCs w:val="24"/>
          <w:lang w:eastAsia="ru-RU"/>
        </w:rPr>
      </w:pPr>
      <w:r>
        <w:rPr>
          <w:rFonts w:ascii="Times New Roman CYR" w:hAnsi="Times New Roman CYR" w:cs="Times New Roman CYR"/>
          <w:i/>
          <w:iCs/>
          <w:sz w:val="24"/>
          <w:szCs w:val="24"/>
          <w:lang w:eastAsia="ru-RU"/>
        </w:rPr>
        <w:t>Письмо Минтруда России</w:t>
      </w:r>
    </w:p>
    <w:p w:rsidR="000846D0" w:rsidRDefault="000846D0" w:rsidP="000846D0">
      <w:pPr>
        <w:autoSpaceDE w:val="0"/>
        <w:autoSpaceDN w:val="0"/>
        <w:adjustRightInd w:val="0"/>
        <w:ind w:firstLine="0"/>
        <w:jc w:val="right"/>
        <w:rPr>
          <w:rFonts w:ascii="Times New Roman CYR" w:hAnsi="Times New Roman CYR" w:cs="Times New Roman CYR"/>
          <w:b/>
          <w:bCs/>
          <w:i/>
          <w:iCs/>
          <w:sz w:val="28"/>
          <w:szCs w:val="28"/>
          <w:lang w:eastAsia="ru-RU"/>
        </w:rPr>
      </w:pPr>
      <w:r>
        <w:rPr>
          <w:rFonts w:ascii="Times New Roman CYR" w:hAnsi="Times New Roman CYR" w:cs="Times New Roman CYR"/>
          <w:i/>
          <w:iCs/>
          <w:sz w:val="24"/>
          <w:szCs w:val="24"/>
          <w:lang w:eastAsia="ru-RU"/>
        </w:rPr>
        <w:t>от 27 декабря 2019 г. № 18-2/10/В-11200</w:t>
      </w:r>
    </w:p>
    <w:p w:rsidR="000846D0" w:rsidRPr="000846D0" w:rsidRDefault="000846D0" w:rsidP="000846D0">
      <w:pPr>
        <w:autoSpaceDE w:val="0"/>
        <w:autoSpaceDN w:val="0"/>
        <w:adjustRightInd w:val="0"/>
        <w:ind w:firstLine="0"/>
        <w:jc w:val="right"/>
        <w:rPr>
          <w:rFonts w:ascii="Times New Roman" w:hAnsi="Times New Roman"/>
          <w:b/>
          <w:bCs/>
          <w:sz w:val="28"/>
          <w:szCs w:val="28"/>
          <w:lang w:eastAsia="ru-RU"/>
        </w:rPr>
      </w:pPr>
    </w:p>
    <w:p w:rsidR="000846D0" w:rsidRDefault="000846D0" w:rsidP="000846D0">
      <w:pPr>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МЕТОДИЧЕСКИЕ РЕКОМЕНДАЦИИ</w:t>
      </w:r>
    </w:p>
    <w:p w:rsidR="000846D0" w:rsidRDefault="000846D0" w:rsidP="000846D0">
      <w:pPr>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ПО ВОПРОСАМ ПРЕДСТАВЛЕНИЯ СВЕДЕНИЙ</w:t>
      </w:r>
    </w:p>
    <w:p w:rsidR="000846D0" w:rsidRDefault="000846D0" w:rsidP="000846D0">
      <w:pPr>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 xml:space="preserve">О ДОХОДАХ, РАСХОДАХ, ОБ ИМУЩЕСТВЕ И ОБЯЗАТЕЛЬСТВАХ ИМУЩЕСТВЕННОГО ХАРАКТЕРА </w:t>
      </w:r>
    </w:p>
    <w:p w:rsidR="000846D0" w:rsidRDefault="000846D0" w:rsidP="000846D0">
      <w:pPr>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 xml:space="preserve">И ЗАПОЛНЕНИЯ СООТВЕТСТВУЮЩЕЙ ФОРМЫ СПРАВКИ </w:t>
      </w:r>
    </w:p>
    <w:p w:rsidR="000846D0" w:rsidRDefault="000846D0" w:rsidP="000846D0">
      <w:pPr>
        <w:autoSpaceDE w:val="0"/>
        <w:autoSpaceDN w:val="0"/>
        <w:adjustRightInd w:val="0"/>
        <w:ind w:firstLine="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2020 году (за отчетный 2019 год)</w:t>
      </w:r>
    </w:p>
    <w:p w:rsidR="000846D0" w:rsidRPr="000846D0" w:rsidRDefault="000846D0" w:rsidP="000846D0">
      <w:pPr>
        <w:autoSpaceDE w:val="0"/>
        <w:autoSpaceDN w:val="0"/>
        <w:adjustRightInd w:val="0"/>
        <w:ind w:firstLine="0"/>
        <w:jc w:val="center"/>
        <w:rPr>
          <w:rFonts w:ascii="Times New Roman" w:hAnsi="Times New Roman"/>
          <w:sz w:val="28"/>
          <w:szCs w:val="28"/>
          <w:lang w:eastAsia="ru-RU"/>
        </w:rPr>
      </w:pPr>
    </w:p>
    <w:p w:rsidR="000846D0" w:rsidRDefault="000846D0" w:rsidP="000846D0">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0846D0" w:rsidRDefault="000846D0" w:rsidP="000846D0">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соответствии с пунктом 25 Указа Президента Российской Федерации от 2</w:t>
      </w:r>
      <w:r>
        <w:rPr>
          <w:rFonts w:ascii="Times New Roman" w:hAnsi="Times New Roman"/>
          <w:sz w:val="28"/>
          <w:szCs w:val="28"/>
          <w:lang w:val="en-US" w:eastAsia="ru-RU"/>
        </w:rPr>
        <w:t> </w:t>
      </w:r>
      <w:r>
        <w:rPr>
          <w:rFonts w:ascii="Times New Roman CYR" w:hAnsi="Times New Roman CYR" w:cs="Times New Roman CYR"/>
          <w:sz w:val="28"/>
          <w:szCs w:val="28"/>
          <w:lang w:eastAsia="ru-RU"/>
        </w:rPr>
        <w:t>апреля 2013</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0846D0">
        <w:rPr>
          <w:rFonts w:ascii="Times New Roman" w:hAnsi="Times New Roman"/>
          <w:sz w:val="28"/>
          <w:szCs w:val="28"/>
          <w:lang w:eastAsia="ru-RU"/>
        </w:rPr>
        <w:t>309 «</w:t>
      </w:r>
      <w:r>
        <w:rPr>
          <w:rFonts w:ascii="Times New Roman CYR" w:hAnsi="Times New Roman CYR" w:cs="Times New Roman CYR"/>
          <w:sz w:val="28"/>
          <w:szCs w:val="28"/>
          <w:lang w:eastAsia="ru-RU"/>
        </w:rPr>
        <w:t xml:space="preserve">О мерах по реализации отдельных положений Федерального закона </w:t>
      </w:r>
      <w:r w:rsidRPr="000846D0">
        <w:rPr>
          <w:rFonts w:ascii="Times New Roman" w:hAnsi="Times New Roman"/>
          <w:sz w:val="28"/>
          <w:szCs w:val="28"/>
          <w:lang w:eastAsia="ru-RU"/>
        </w:rPr>
        <w:t>«</w:t>
      </w:r>
      <w:r>
        <w:rPr>
          <w:rFonts w:ascii="Times New Roman CYR" w:hAnsi="Times New Roman CYR" w:cs="Times New Roman CYR"/>
          <w:sz w:val="28"/>
          <w:szCs w:val="28"/>
          <w:lang w:eastAsia="ru-RU"/>
        </w:rPr>
        <w:t>О противодействии коррупции</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9" w:history="1">
        <w:r>
          <w:rPr>
            <w:rFonts w:ascii="Times New Roman CYR" w:hAnsi="Times New Roman CYR" w:cs="Times New Roman CYR"/>
            <w:color w:val="0000FF"/>
            <w:sz w:val="28"/>
            <w:szCs w:val="28"/>
            <w:u w:val="single"/>
            <w:lang w:eastAsia="ru-RU"/>
          </w:rPr>
          <w:t>методические рекомендации</w:t>
        </w:r>
      </w:hyperlink>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и другие инструктивно-методические материалы по данным вопросам.</w:t>
      </w:r>
    </w:p>
    <w:p w:rsidR="000846D0" w:rsidRDefault="000846D0" w:rsidP="000846D0">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этой связи пунктом</w:t>
      </w:r>
      <w:r>
        <w:rPr>
          <w:rFonts w:ascii="Times New Roman" w:hAnsi="Times New Roman"/>
          <w:sz w:val="28"/>
          <w:szCs w:val="28"/>
          <w:lang w:val="en-US" w:eastAsia="ru-RU"/>
        </w:rPr>
        <w:t> </w:t>
      </w:r>
      <w:r w:rsidRPr="000846D0">
        <w:rPr>
          <w:rFonts w:ascii="Times New Roman" w:hAnsi="Times New Roman"/>
          <w:sz w:val="28"/>
          <w:szCs w:val="28"/>
          <w:lang w:eastAsia="ru-RU"/>
        </w:rPr>
        <w:t xml:space="preserve">2 </w:t>
      </w:r>
      <w:r>
        <w:rPr>
          <w:rFonts w:ascii="Times New Roman CYR" w:hAnsi="Times New Roman CYR" w:cs="Times New Roman CYR"/>
          <w:sz w:val="28"/>
          <w:szCs w:val="28"/>
          <w:lang w:eastAsia="ru-RU"/>
        </w:rPr>
        <w:t>раздела</w:t>
      </w:r>
      <w:r>
        <w:rPr>
          <w:rFonts w:ascii="Times New Roman" w:hAnsi="Times New Roman"/>
          <w:sz w:val="28"/>
          <w:szCs w:val="28"/>
          <w:lang w:val="en-US" w:eastAsia="ru-RU"/>
        </w:rPr>
        <w:t> </w:t>
      </w:r>
      <w:r w:rsidRPr="000846D0">
        <w:rPr>
          <w:rFonts w:ascii="Times New Roman" w:hAnsi="Times New Roman"/>
          <w:sz w:val="28"/>
          <w:szCs w:val="28"/>
          <w:lang w:eastAsia="ru-RU"/>
        </w:rPr>
        <w:t xml:space="preserve">4 </w:t>
      </w:r>
      <w:r>
        <w:rPr>
          <w:rFonts w:ascii="Times New Roman CYR" w:hAnsi="Times New Roman CYR" w:cs="Times New Roman CYR"/>
          <w:sz w:val="28"/>
          <w:szCs w:val="28"/>
          <w:lang w:eastAsia="ru-RU"/>
        </w:rPr>
        <w:t>протокола заседания президиума Совета при Президенте Российской Федерации по противодействию коррупции от 24</w:t>
      </w:r>
      <w:r>
        <w:rPr>
          <w:rFonts w:ascii="Times New Roman" w:hAnsi="Times New Roman"/>
          <w:sz w:val="28"/>
          <w:szCs w:val="28"/>
          <w:lang w:val="en-US" w:eastAsia="ru-RU"/>
        </w:rPr>
        <w:t> </w:t>
      </w:r>
      <w:r>
        <w:rPr>
          <w:rFonts w:ascii="Times New Roman CYR" w:hAnsi="Times New Roman CYR" w:cs="Times New Roman CYR"/>
          <w:sz w:val="28"/>
          <w:szCs w:val="28"/>
          <w:lang w:eastAsia="ru-RU"/>
        </w:rPr>
        <w:t>апреля 2015</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0846D0">
        <w:rPr>
          <w:rFonts w:ascii="Times New Roman" w:hAnsi="Times New Roman"/>
          <w:sz w:val="28"/>
          <w:szCs w:val="28"/>
          <w:lang w:eastAsia="ru-RU"/>
        </w:rPr>
        <w:t xml:space="preserve">47 </w:t>
      </w:r>
      <w:r>
        <w:rPr>
          <w:rFonts w:ascii="Times New Roman CYR" w:hAnsi="Times New Roman CYR" w:cs="Times New Roman CYR"/>
          <w:sz w:val="28"/>
          <w:szCs w:val="28"/>
          <w:lang w:eastAsia="ru-RU"/>
        </w:rPr>
        <w:t>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846D0" w:rsidRDefault="000846D0" w:rsidP="000846D0">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июля 2015</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0846D0">
        <w:rPr>
          <w:rFonts w:ascii="Times New Roman" w:hAnsi="Times New Roman"/>
          <w:sz w:val="28"/>
          <w:szCs w:val="28"/>
          <w:lang w:eastAsia="ru-RU"/>
        </w:rPr>
        <w:t>364 «</w:t>
      </w:r>
      <w:r>
        <w:rPr>
          <w:rFonts w:ascii="Times New Roman CYR" w:hAnsi="Times New Roman CYR" w:cs="Times New Roman CYR"/>
          <w:sz w:val="28"/>
          <w:szCs w:val="28"/>
          <w:lang w:eastAsia="ru-RU"/>
        </w:rPr>
        <w:t>О мерах по совершенствованию организации деятельности в области противодействия коррупции</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уполномоченными на оказание </w:t>
      </w:r>
      <w:r>
        <w:rPr>
          <w:rFonts w:ascii="Times New Roman CYR" w:hAnsi="Times New Roman CYR" w:cs="Times New Roman CYR"/>
          <w:sz w:val="28"/>
          <w:szCs w:val="28"/>
          <w:lang w:eastAsia="ru-RU"/>
        </w:rPr>
        <w:lastRenderedPageBreak/>
        <w:t>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846D0" w:rsidRDefault="000846D0" w:rsidP="000846D0">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846D0" w:rsidRDefault="000846D0" w:rsidP="000846D0">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846D0" w:rsidRPr="000846D0" w:rsidRDefault="000846D0" w:rsidP="000846D0">
      <w:pPr>
        <w:autoSpaceDE w:val="0"/>
        <w:autoSpaceDN w:val="0"/>
        <w:adjustRightInd w:val="0"/>
        <w:ind w:firstLine="567"/>
        <w:rPr>
          <w:rFonts w:ascii="Times New Roman" w:hAnsi="Times New Roman"/>
          <w:sz w:val="28"/>
          <w:szCs w:val="28"/>
          <w:lang w:eastAsia="ru-RU"/>
        </w:rPr>
      </w:pPr>
    </w:p>
    <w:p w:rsidR="000846D0" w:rsidRDefault="000846D0" w:rsidP="000846D0">
      <w:pPr>
        <w:numPr>
          <w:ilvl w:val="0"/>
          <w:numId w:val="21"/>
        </w:numPr>
        <w:tabs>
          <w:tab w:val="left" w:pos="426"/>
        </w:tabs>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 xml:space="preserve">Представление сведений о доходах, расходах, </w:t>
      </w:r>
    </w:p>
    <w:p w:rsidR="000846D0" w:rsidRDefault="000846D0" w:rsidP="000846D0">
      <w:pPr>
        <w:autoSpaceDE w:val="0"/>
        <w:autoSpaceDN w:val="0"/>
        <w:adjustRightInd w:val="0"/>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об имуществе и обязательствах имущественного характера</w:t>
      </w:r>
    </w:p>
    <w:p w:rsidR="000846D0" w:rsidRPr="000846D0" w:rsidRDefault="000846D0" w:rsidP="000846D0">
      <w:pPr>
        <w:autoSpaceDE w:val="0"/>
        <w:autoSpaceDN w:val="0"/>
        <w:adjustRightInd w:val="0"/>
        <w:jc w:val="center"/>
        <w:rPr>
          <w:rFonts w:ascii="Times New Roman" w:hAnsi="Times New Roman"/>
          <w:sz w:val="28"/>
          <w:szCs w:val="28"/>
          <w:lang w:eastAsia="ru-RU"/>
        </w:rPr>
      </w:pPr>
    </w:p>
    <w:p w:rsidR="000846D0" w:rsidRDefault="000846D0" w:rsidP="000846D0">
      <w:p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846D0" w:rsidRDefault="000846D0" w:rsidP="000846D0">
      <w:pPr>
        <w:tabs>
          <w:tab w:val="left" w:pos="567"/>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Лица, обязанные представлять сведения о доходах, расходах, об имуществе и обязательствах имущественного характера</w:t>
      </w:r>
    </w:p>
    <w:p w:rsidR="000846D0" w:rsidRDefault="000846D0" w:rsidP="000846D0">
      <w:pPr>
        <w:numPr>
          <w:ilvl w:val="0"/>
          <w:numId w:val="21"/>
        </w:numPr>
        <w:tabs>
          <w:tab w:val="left" w:pos="567"/>
          <w:tab w:val="left" w:pos="993"/>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846D0" w:rsidRDefault="000846D0" w:rsidP="000846D0">
      <w:pPr>
        <w:numPr>
          <w:ilvl w:val="0"/>
          <w:numId w:val="21"/>
        </w:numPr>
        <w:tabs>
          <w:tab w:val="left" w:pos="567"/>
        </w:tabs>
        <w:autoSpaceDE w:val="0"/>
        <w:autoSpaceDN w:val="0"/>
        <w:adjustRightInd w:val="0"/>
        <w:ind w:firstLine="568"/>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0846D0" w:rsidRDefault="000846D0" w:rsidP="000846D0">
      <w:pPr>
        <w:numPr>
          <w:ilvl w:val="0"/>
          <w:numId w:val="21"/>
        </w:numPr>
        <w:tabs>
          <w:tab w:val="left" w:pos="567"/>
        </w:tabs>
        <w:autoSpaceDE w:val="0"/>
        <w:autoSpaceDN w:val="0"/>
        <w:adjustRightInd w:val="0"/>
        <w:ind w:firstLine="568"/>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w:t>
      </w:r>
      <w:r>
        <w:rPr>
          <w:rFonts w:ascii="Times New Roman CYR" w:hAnsi="Times New Roman CYR" w:cs="Times New Roman CYR"/>
          <w:sz w:val="28"/>
          <w:szCs w:val="28"/>
          <w:lang w:eastAsia="ru-RU"/>
        </w:rPr>
        <w:lastRenderedPageBreak/>
        <w:t>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lang w:val="en-US" w:eastAsia="ru-RU"/>
        </w:rPr>
        <w:t> </w:t>
      </w:r>
      <w:r>
        <w:rPr>
          <w:rFonts w:ascii="Times New Roman CYR" w:hAnsi="Times New Roman CYR" w:cs="Times New Roman CYR"/>
          <w:sz w:val="28"/>
          <w:szCs w:val="28"/>
          <w:lang w:eastAsia="ru-RU"/>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государственными и муниципальными служащими, замещающими должности, включенные в </w:t>
      </w:r>
      <w:hyperlink r:id="rId10" w:history="1">
        <w:r>
          <w:rPr>
            <w:rFonts w:ascii="Times New Roman CYR" w:hAnsi="Times New Roman CYR" w:cs="Times New Roman CYR"/>
            <w:color w:val="0000FF"/>
            <w:sz w:val="28"/>
            <w:szCs w:val="28"/>
            <w:u w:val="single"/>
            <w:lang w:eastAsia="ru-RU"/>
          </w:rPr>
          <w:t>перечни</w:t>
        </w:r>
      </w:hyperlink>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утвержденные нормативными правовыми актами Российской Федерации;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rPr>
            <w:rFonts w:ascii="Times New Roman CYR" w:hAnsi="Times New Roman CYR" w:cs="Times New Roman CYR"/>
            <w:color w:val="0000FF"/>
            <w:sz w:val="28"/>
            <w:szCs w:val="28"/>
            <w:u w:val="single"/>
            <w:lang w:eastAsia="ru-RU"/>
          </w:rPr>
          <w:t>перечень</w:t>
        </w:r>
      </w:hyperlink>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утвержденный Советом директоров Центрального банка Российской Федерации;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CYR" w:hAnsi="Times New Roman CYR" w:cs="Times New Roman CYR"/>
            <w:color w:val="0000FF"/>
            <w:sz w:val="28"/>
            <w:szCs w:val="28"/>
            <w:u w:val="single"/>
            <w:lang w:eastAsia="ru-RU"/>
          </w:rPr>
          <w:t>перечни</w:t>
        </w:r>
      </w:hyperlink>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утвержденные федеральными государственными органами;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иными лицами в соответствии с законодательством Российской Федерации.</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846D0" w:rsidRDefault="000846D0" w:rsidP="000846D0">
      <w:pPr>
        <w:numPr>
          <w:ilvl w:val="0"/>
          <w:numId w:val="21"/>
        </w:numPr>
        <w:tabs>
          <w:tab w:val="left" w:pos="0"/>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государственной должности Российской Федерации, государственной должности субъекта Российской Федерации, муниципальной должности;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любой должности государственной службы (поступающим на службу);</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муниципальной службы, включенной в перечни, утвержденные нормативными правовыми актами Российской Федерации;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CYR" w:hAnsi="Times New Roman CYR" w:cs="Times New Roman CYR"/>
            <w:color w:val="0000FF"/>
            <w:sz w:val="28"/>
            <w:szCs w:val="28"/>
            <w:u w:val="single"/>
            <w:lang w:eastAsia="ru-RU"/>
          </w:rPr>
          <w:t>перечень</w:t>
        </w:r>
      </w:hyperlink>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утвержденный Советом директоров Центрального банка Российской Федерации;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CYR" w:hAnsi="Times New Roman CYR" w:cs="Times New Roman CYR"/>
            <w:color w:val="0000FF"/>
            <w:sz w:val="28"/>
            <w:szCs w:val="28"/>
            <w:u w:val="single"/>
            <w:lang w:eastAsia="ru-RU"/>
          </w:rPr>
          <w:t>перечни</w:t>
        </w:r>
      </w:hyperlink>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утвержденные федеральными государственными органами;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финансового уполномоченного, руководителя службы обеспечения деятельности финансового уполномоченного;</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иных должностей в соответствии с законодательством Российской Федерации.</w:t>
      </w:r>
    </w:p>
    <w:p w:rsidR="000846D0" w:rsidRDefault="000846D0" w:rsidP="000846D0">
      <w:pPr>
        <w:numPr>
          <w:ilvl w:val="0"/>
          <w:numId w:val="21"/>
        </w:numPr>
        <w:tabs>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CYR" w:hAnsi="Times New Roman CYR" w:cs="Times New Roman CYR"/>
            <w:color w:val="0000FF"/>
            <w:sz w:val="28"/>
            <w:szCs w:val="28"/>
            <w:u w:val="single"/>
            <w:lang w:eastAsia="ru-RU"/>
          </w:rPr>
          <w:t>перечнем</w:t>
        </w:r>
      </w:hyperlink>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должностей, утвержденным Указом Президента Российской Федерации от 18</w:t>
      </w:r>
      <w:r>
        <w:rPr>
          <w:rFonts w:ascii="Times New Roman" w:hAnsi="Times New Roman"/>
          <w:sz w:val="28"/>
          <w:szCs w:val="28"/>
          <w:lang w:val="en-US" w:eastAsia="ru-RU"/>
        </w:rPr>
        <w:t> </w:t>
      </w:r>
      <w:r>
        <w:rPr>
          <w:rFonts w:ascii="Times New Roman CYR" w:hAnsi="Times New Roman CYR" w:cs="Times New Roman CYR"/>
          <w:sz w:val="28"/>
          <w:szCs w:val="28"/>
          <w:lang w:eastAsia="ru-RU"/>
        </w:rPr>
        <w:t>мая 2009</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0846D0">
        <w:rPr>
          <w:rFonts w:ascii="Times New Roman" w:hAnsi="Times New Roman"/>
          <w:sz w:val="28"/>
          <w:szCs w:val="28"/>
          <w:lang w:eastAsia="ru-RU"/>
        </w:rPr>
        <w:t>557 «</w:t>
      </w:r>
      <w:r>
        <w:rPr>
          <w:rFonts w:ascii="Times New Roman CYR" w:hAnsi="Times New Roman CYR" w:cs="Times New Roman CYR"/>
          <w:sz w:val="28"/>
          <w:szCs w:val="28"/>
          <w:lang w:eastAsia="ru-RU"/>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 претендующим на замещение должности государственной службы в данном государственном органе, предусмотренной этим перечнем. </w:t>
      </w:r>
    </w:p>
    <w:p w:rsidR="000846D0" w:rsidRDefault="000846D0" w:rsidP="000846D0">
      <w:pPr>
        <w:tabs>
          <w:tab w:val="left" w:pos="567"/>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Обязательность представления сведений</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w:t>
      </w:r>
      <w:r>
        <w:rPr>
          <w:rFonts w:ascii="Times New Roman CYR" w:hAnsi="Times New Roman CYR" w:cs="Times New Roman CYR"/>
          <w:sz w:val="28"/>
          <w:szCs w:val="28"/>
          <w:lang w:eastAsia="ru-RU"/>
        </w:rPr>
        <w:lastRenderedPageBreak/>
        <w:t>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eastAsia="ru-RU"/>
        </w:rPr>
        <w:t> </w:t>
      </w:r>
      <w:r>
        <w:rPr>
          <w:rFonts w:ascii="Times New Roman CYR" w:hAnsi="Times New Roman CYR" w:cs="Times New Roman CYR"/>
          <w:sz w:val="28"/>
          <w:szCs w:val="28"/>
          <w:lang w:eastAsia="ru-RU"/>
        </w:rPr>
        <w:t>часов последнего дня срока, указанного в пункте</w:t>
      </w:r>
      <w:r>
        <w:rPr>
          <w:rFonts w:ascii="Times New Roman" w:hAnsi="Times New Roman"/>
          <w:sz w:val="28"/>
          <w:szCs w:val="28"/>
          <w:lang w:val="en-US" w:eastAsia="ru-RU"/>
        </w:rPr>
        <w:t> </w:t>
      </w:r>
      <w:r w:rsidRPr="000846D0">
        <w:rPr>
          <w:rFonts w:ascii="Times New Roman" w:hAnsi="Times New Roman"/>
          <w:sz w:val="28"/>
          <w:szCs w:val="28"/>
          <w:lang w:eastAsia="ru-RU"/>
        </w:rPr>
        <w:t xml:space="preserve">7 </w:t>
      </w:r>
      <w:r>
        <w:rPr>
          <w:rFonts w:ascii="Times New Roman CYR" w:hAnsi="Times New Roman CYR" w:cs="Times New Roman CYR"/>
          <w:sz w:val="28"/>
          <w:szCs w:val="28"/>
          <w:lang w:eastAsia="ru-RU"/>
        </w:rPr>
        <w:t>настоящих Методических рекомендаций.</w:t>
      </w:r>
    </w:p>
    <w:p w:rsidR="000846D0" w:rsidRDefault="000846D0" w:rsidP="000846D0">
      <w:pPr>
        <w:tabs>
          <w:tab w:val="left" w:pos="567"/>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Сроки представления сведений</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0846D0" w:rsidRDefault="000846D0" w:rsidP="000846D0">
      <w:pPr>
        <w:tabs>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Служащие (работники) представляют сведения ежегодно в следующие сроки:</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не позднее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Сведения могут быть представлены служащим (работником) в любое время, начиная с 1 января года, следующего за отчетным. </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w:t>
      </w:r>
      <w:r>
        <w:rPr>
          <w:rFonts w:ascii="Times New Roman CYR" w:hAnsi="Times New Roman CYR" w:cs="Times New Roman CYR"/>
          <w:sz w:val="28"/>
          <w:szCs w:val="28"/>
          <w:lang w:eastAsia="ru-RU"/>
        </w:rPr>
        <w:lastRenderedPageBreak/>
        <w:t>соблюдением условий, указанных в пункте 5 настоящих Методический рекомендаций.</w:t>
      </w:r>
    </w:p>
    <w:p w:rsidR="000846D0" w:rsidRDefault="000846D0" w:rsidP="000846D0">
      <w:pPr>
        <w:tabs>
          <w:tab w:val="left" w:pos="567"/>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Лица, в отношении которых представляются сведения</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Сведения представляются отдельно:</w:t>
      </w:r>
    </w:p>
    <w:p w:rsidR="000846D0" w:rsidRDefault="000846D0" w:rsidP="000846D0">
      <w:p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w:hAnsi="Times New Roman"/>
          <w:sz w:val="28"/>
          <w:szCs w:val="28"/>
          <w:lang w:val="en" w:eastAsia="ru-RU"/>
        </w:rPr>
        <w:t>1) </w:t>
      </w:r>
      <w:r>
        <w:rPr>
          <w:rFonts w:ascii="Times New Roman CYR" w:hAnsi="Times New Roman CYR" w:cs="Times New Roman CYR"/>
          <w:sz w:val="28"/>
          <w:szCs w:val="28"/>
          <w:lang w:eastAsia="ru-RU"/>
        </w:rPr>
        <w:t>в отношении служащего (работника),</w:t>
      </w:r>
    </w:p>
    <w:p w:rsidR="000846D0" w:rsidRDefault="000846D0" w:rsidP="000846D0">
      <w:pPr>
        <w:tabs>
          <w:tab w:val="left" w:pos="567"/>
        </w:tabs>
        <w:autoSpaceDE w:val="0"/>
        <w:autoSpaceDN w:val="0"/>
        <w:adjustRightInd w:val="0"/>
        <w:ind w:firstLine="567"/>
        <w:rPr>
          <w:rFonts w:ascii="Times New Roman CYR" w:hAnsi="Times New Roman CYR" w:cs="Times New Roman CYR"/>
          <w:sz w:val="28"/>
          <w:szCs w:val="28"/>
          <w:lang w:eastAsia="ru-RU"/>
        </w:rPr>
      </w:pPr>
      <w:r w:rsidRPr="000846D0">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в отношении его супруги (супруга),</w:t>
      </w:r>
    </w:p>
    <w:p w:rsidR="000846D0" w:rsidRDefault="000846D0" w:rsidP="000846D0">
      <w:pPr>
        <w:tabs>
          <w:tab w:val="left" w:pos="567"/>
        </w:tabs>
        <w:autoSpaceDE w:val="0"/>
        <w:autoSpaceDN w:val="0"/>
        <w:adjustRightInd w:val="0"/>
        <w:ind w:firstLine="567"/>
        <w:rPr>
          <w:rFonts w:ascii="Times New Roman CYR" w:hAnsi="Times New Roman CYR" w:cs="Times New Roman CYR"/>
          <w:sz w:val="28"/>
          <w:szCs w:val="28"/>
          <w:lang w:eastAsia="ru-RU"/>
        </w:rPr>
      </w:pPr>
      <w:r w:rsidRPr="000846D0">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в отношении каждого несовершеннолетнего ребенка служащего (работника).</w:t>
      </w:r>
    </w:p>
    <w:p w:rsidR="000846D0" w:rsidRDefault="000846D0" w:rsidP="000846D0">
      <w:p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b/>
          <w:bCs/>
          <w:sz w:val="28"/>
          <w:szCs w:val="28"/>
          <w:lang w:eastAsia="ru-RU"/>
        </w:rPr>
        <w:t>Отчетный период и отчетная дата представления сведений</w:t>
      </w:r>
      <w:r>
        <w:rPr>
          <w:rFonts w:ascii="Times New Roman CYR" w:hAnsi="Times New Roman CYR" w:cs="Times New Roman CYR"/>
          <w:sz w:val="28"/>
          <w:szCs w:val="28"/>
          <w:lang w:eastAsia="ru-RU"/>
        </w:rPr>
        <w:t>, установленные для граждан и служащих (работников), различны:</w:t>
      </w:r>
    </w:p>
    <w:p w:rsidR="000846D0" w:rsidRDefault="000846D0" w:rsidP="000846D0">
      <w:pPr>
        <w:numPr>
          <w:ilvl w:val="0"/>
          <w:numId w:val="21"/>
        </w:numPr>
        <w:tabs>
          <w:tab w:val="left" w:pos="567"/>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гражданин представляет:</w:t>
      </w:r>
    </w:p>
    <w:p w:rsidR="000846D0" w:rsidRDefault="000846D0" w:rsidP="000846D0">
      <w:pPr>
        <w:tabs>
          <w:tab w:val="left" w:pos="567"/>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w:t>
      </w:r>
      <w:r>
        <w:rPr>
          <w:rFonts w:ascii="Times New Roman" w:hAnsi="Times New Roman"/>
          <w:sz w:val="28"/>
          <w:szCs w:val="28"/>
          <w:lang w:val="en-US" w:eastAsia="ru-RU"/>
        </w:rPr>
        <w:t> </w:t>
      </w:r>
      <w:r>
        <w:rPr>
          <w:rFonts w:ascii="Times New Roman CYR" w:hAnsi="Times New Roman CYR" w:cs="Times New Roman CYR"/>
          <w:sz w:val="28"/>
          <w:szCs w:val="28"/>
          <w:lang w:eastAsia="ru-RU"/>
        </w:rPr>
        <w:t>сведения о своих доходах, доходах супруги (супруга) и несовершеннолетних детей, полученных за календарный год, предшествующий году подачи документов (с 1</w:t>
      </w:r>
      <w:r>
        <w:rPr>
          <w:rFonts w:ascii="Times New Roman" w:hAnsi="Times New Roman"/>
          <w:sz w:val="28"/>
          <w:szCs w:val="28"/>
          <w:lang w:val="en-US" w:eastAsia="ru-RU"/>
        </w:rPr>
        <w:t> </w:t>
      </w:r>
      <w:r>
        <w:rPr>
          <w:rFonts w:ascii="Times New Roman CYR" w:hAnsi="Times New Roman CYR" w:cs="Times New Roman CYR"/>
          <w:sz w:val="28"/>
          <w:szCs w:val="28"/>
          <w:lang w:eastAsia="ru-RU"/>
        </w:rPr>
        <w:t>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846D0" w:rsidRDefault="000846D0" w:rsidP="000846D0">
      <w:pPr>
        <w:tabs>
          <w:tab w:val="left" w:pos="567"/>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w:t>
      </w:r>
      <w:r>
        <w:rPr>
          <w:rFonts w:ascii="Times New Roman" w:hAnsi="Times New Roman"/>
          <w:sz w:val="28"/>
          <w:szCs w:val="28"/>
          <w:lang w:val="en-US" w:eastAsia="ru-RU"/>
        </w:rPr>
        <w:t> </w:t>
      </w:r>
      <w:r>
        <w:rPr>
          <w:rFonts w:ascii="Times New Roman CYR" w:hAnsi="Times New Roman CYR" w:cs="Times New Roman CYR"/>
          <w:sz w:val="28"/>
          <w:szCs w:val="28"/>
          <w:lang w:eastAsia="ru-RU"/>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846D0" w:rsidRDefault="000846D0" w:rsidP="000846D0">
      <w:pPr>
        <w:numPr>
          <w:ilvl w:val="0"/>
          <w:numId w:val="21"/>
        </w:numPr>
        <w:tabs>
          <w:tab w:val="left" w:pos="567"/>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служащий (работник) представляет ежегодно:</w:t>
      </w:r>
    </w:p>
    <w:p w:rsidR="000846D0" w:rsidRDefault="000846D0" w:rsidP="000846D0">
      <w:pPr>
        <w:tabs>
          <w:tab w:val="left" w:pos="567"/>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w:t>
      </w:r>
      <w:r>
        <w:rPr>
          <w:rFonts w:ascii="Times New Roman" w:hAnsi="Times New Roman"/>
          <w:sz w:val="28"/>
          <w:szCs w:val="28"/>
          <w:lang w:val="en-US" w:eastAsia="ru-RU"/>
        </w:rPr>
        <w:t> </w:t>
      </w:r>
      <w:r>
        <w:rPr>
          <w:rFonts w:ascii="Times New Roman CYR" w:hAnsi="Times New Roman CYR" w:cs="Times New Roman CYR"/>
          <w:sz w:val="28"/>
          <w:szCs w:val="28"/>
          <w:lang w:eastAsia="ru-RU"/>
        </w:rPr>
        <w:t>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w:t>
      </w:r>
      <w:r>
        <w:rPr>
          <w:rFonts w:ascii="Times New Roman" w:hAnsi="Times New Roman"/>
          <w:sz w:val="28"/>
          <w:szCs w:val="28"/>
          <w:lang w:val="en-US" w:eastAsia="ru-RU"/>
        </w:rPr>
        <w:t> </w:t>
      </w:r>
      <w:r>
        <w:rPr>
          <w:rFonts w:ascii="Times New Roman CYR" w:hAnsi="Times New Roman CYR" w:cs="Times New Roman CYR"/>
          <w:sz w:val="28"/>
          <w:szCs w:val="28"/>
          <w:lang w:eastAsia="ru-RU"/>
        </w:rPr>
        <w:t>января по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846D0" w:rsidRDefault="000846D0" w:rsidP="000846D0">
      <w:pPr>
        <w:tabs>
          <w:tab w:val="left" w:pos="567"/>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w:t>
      </w:r>
      <w:r>
        <w:rPr>
          <w:rFonts w:ascii="Times New Roman" w:hAnsi="Times New Roman"/>
          <w:sz w:val="28"/>
          <w:szCs w:val="28"/>
          <w:lang w:val="en-US" w:eastAsia="ru-RU"/>
        </w:rPr>
        <w:t> </w:t>
      </w:r>
      <w:r>
        <w:rPr>
          <w:rFonts w:ascii="Times New Roman CYR" w:hAnsi="Times New Roman CYR" w:cs="Times New Roman CYR"/>
          <w:sz w:val="28"/>
          <w:szCs w:val="28"/>
          <w:lang w:eastAsia="ru-RU"/>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года, предшествующего году представления сведений);</w:t>
      </w:r>
    </w:p>
    <w:p w:rsidR="000846D0" w:rsidRDefault="000846D0" w:rsidP="000846D0">
      <w:pPr>
        <w:tabs>
          <w:tab w:val="left" w:pos="567"/>
          <w:tab w:val="left" w:pos="1276"/>
        </w:tabs>
        <w:autoSpaceDE w:val="0"/>
        <w:autoSpaceDN w:val="0"/>
        <w:adjustRightInd w:val="0"/>
        <w:ind w:firstLine="567"/>
        <w:rPr>
          <w:rFonts w:ascii="Times New Roman CYR" w:hAnsi="Times New Roman CYR" w:cs="Times New Roman CYR"/>
          <w:sz w:val="28"/>
          <w:szCs w:val="28"/>
          <w:lang w:eastAsia="ru-RU"/>
        </w:rPr>
      </w:pPr>
      <w:r w:rsidRPr="000846D0">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января по 31 декабря), а также </w:t>
      </w:r>
      <w:r>
        <w:rPr>
          <w:rFonts w:ascii="Times New Roman CYR" w:hAnsi="Times New Roman CYR" w:cs="Times New Roman CYR"/>
          <w:sz w:val="28"/>
          <w:szCs w:val="28"/>
          <w:lang w:eastAsia="ru-RU"/>
        </w:rPr>
        <w:lastRenderedPageBreak/>
        <w:t>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846D0" w:rsidRPr="000846D0" w:rsidRDefault="000846D0" w:rsidP="000846D0">
      <w:pPr>
        <w:tabs>
          <w:tab w:val="left" w:pos="567"/>
          <w:tab w:val="left" w:pos="1276"/>
        </w:tabs>
        <w:autoSpaceDE w:val="0"/>
        <w:autoSpaceDN w:val="0"/>
        <w:adjustRightInd w:val="0"/>
        <w:ind w:firstLine="567"/>
        <w:rPr>
          <w:rFonts w:ascii="Times New Roman" w:hAnsi="Times New Roman"/>
          <w:b/>
          <w:bCs/>
          <w:sz w:val="28"/>
          <w:szCs w:val="28"/>
          <w:lang w:eastAsia="ru-RU"/>
        </w:rPr>
      </w:pPr>
    </w:p>
    <w:p w:rsidR="000846D0" w:rsidRDefault="000846D0" w:rsidP="000846D0">
      <w:pPr>
        <w:tabs>
          <w:tab w:val="left" w:pos="567"/>
          <w:tab w:val="left" w:pos="1276"/>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Замещение конкретной должности на отчетную дату как основание для представления сведений</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Служащий (работник), если иное не предусмотрено нормативным правовым актом Российской Федерации, должен представить сведения, если по состоянию на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отчетного</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замещаемая им должность была включена в соответствующий перечень должностей, а сам служащий (работник) замещал указанную должность;</w:t>
      </w: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Представление сведений после увольнения служащего (работника) в период с 1</w:t>
      </w:r>
      <w:r>
        <w:rPr>
          <w:rFonts w:ascii="Times New Roman" w:hAnsi="Times New Roman"/>
          <w:sz w:val="28"/>
          <w:szCs w:val="28"/>
          <w:lang w:val="en-US" w:eastAsia="ru-RU"/>
        </w:rPr>
        <w:t> </w:t>
      </w:r>
      <w:r>
        <w:rPr>
          <w:rFonts w:ascii="Times New Roman CYR" w:hAnsi="Times New Roman CYR" w:cs="Times New Roman CYR"/>
          <w:sz w:val="28"/>
          <w:szCs w:val="28"/>
          <w:lang w:eastAsia="ru-RU"/>
        </w:rPr>
        <w:t>января по 1</w:t>
      </w:r>
      <w:r>
        <w:rPr>
          <w:rFonts w:ascii="Times New Roman" w:hAnsi="Times New Roman"/>
          <w:sz w:val="28"/>
          <w:szCs w:val="28"/>
          <w:lang w:val="en-US" w:eastAsia="ru-RU"/>
        </w:rPr>
        <w:t> </w:t>
      </w:r>
      <w:r w:rsidRPr="000846D0">
        <w:rPr>
          <w:rFonts w:ascii="Times New Roman" w:hAnsi="Times New Roman"/>
          <w:sz w:val="28"/>
          <w:szCs w:val="28"/>
          <w:lang w:eastAsia="ru-RU"/>
        </w:rPr>
        <w:t xml:space="preserve">(30) </w:t>
      </w:r>
      <w:r>
        <w:rPr>
          <w:rFonts w:ascii="Times New Roman CYR" w:hAnsi="Times New Roman CYR" w:cs="Times New Roman CYR"/>
          <w:sz w:val="28"/>
          <w:szCs w:val="28"/>
          <w:lang w:eastAsia="ru-RU"/>
        </w:rPr>
        <w:t>апреля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 не требуется.</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846D0" w:rsidRDefault="000846D0" w:rsidP="000846D0">
      <w:p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0846D0" w:rsidRDefault="000846D0" w:rsidP="000846D0">
      <w:pPr>
        <w:tabs>
          <w:tab w:val="left" w:pos="567"/>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Определение круга лиц (членов семьи), в отношении которых необходимо представить сведения</w:t>
      </w:r>
    </w:p>
    <w:p w:rsidR="000846D0" w:rsidRDefault="000846D0" w:rsidP="000846D0">
      <w:pPr>
        <w:numPr>
          <w:ilvl w:val="0"/>
          <w:numId w:val="21"/>
        </w:numPr>
        <w:tabs>
          <w:tab w:val="left" w:pos="567"/>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846D0" w:rsidRDefault="000846D0" w:rsidP="000846D0">
      <w:pPr>
        <w:tabs>
          <w:tab w:val="left" w:pos="567"/>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Супруги</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 xml:space="preserve">При представлении сведений в отношении супруги (супруга) следует учитывать положения статей 10 </w:t>
      </w:r>
      <w:r w:rsidRPr="000846D0">
        <w:rPr>
          <w:rFonts w:ascii="Times New Roman" w:hAnsi="Times New Roman"/>
          <w:sz w:val="28"/>
          <w:szCs w:val="28"/>
          <w:lang w:eastAsia="ru-RU"/>
        </w:rPr>
        <w:t>«</w:t>
      </w:r>
      <w:r>
        <w:rPr>
          <w:rFonts w:ascii="Times New Roman CYR" w:hAnsi="Times New Roman CYR" w:cs="Times New Roman CYR"/>
          <w:sz w:val="28"/>
          <w:szCs w:val="28"/>
          <w:lang w:eastAsia="ru-RU"/>
        </w:rPr>
        <w:t>Заключение брака</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и 25</w:t>
      </w:r>
      <w:r>
        <w:rPr>
          <w:rFonts w:ascii="Times New Roman" w:hAnsi="Times New Roman"/>
          <w:sz w:val="28"/>
          <w:szCs w:val="28"/>
          <w:lang w:val="en-US" w:eastAsia="ru-RU"/>
        </w:rPr>
        <w:t> </w:t>
      </w:r>
      <w:r w:rsidRPr="000846D0">
        <w:rPr>
          <w:rFonts w:ascii="Times New Roman" w:hAnsi="Times New Roman"/>
          <w:sz w:val="28"/>
          <w:szCs w:val="28"/>
          <w:lang w:eastAsia="ru-RU"/>
        </w:rPr>
        <w:t>«</w:t>
      </w:r>
      <w:r>
        <w:rPr>
          <w:rFonts w:ascii="Times New Roman CYR" w:hAnsi="Times New Roman CYR" w:cs="Times New Roman CYR"/>
          <w:sz w:val="28"/>
          <w:szCs w:val="28"/>
          <w:lang w:eastAsia="ru-RU"/>
        </w:rPr>
        <w:t>Момент прекращения брака при его расторжении</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Семейного кодекса Российской Федерации. </w:t>
      </w:r>
    </w:p>
    <w:p w:rsidR="000846D0" w:rsidRDefault="000846D0" w:rsidP="000846D0">
      <w:pPr>
        <w:numPr>
          <w:ilvl w:val="0"/>
          <w:numId w:val="21"/>
        </w:numPr>
        <w:tabs>
          <w:tab w:val="left" w:pos="567"/>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846D0" w:rsidRPr="000846D0" w:rsidRDefault="000846D0" w:rsidP="000846D0">
      <w:pPr>
        <w:tabs>
          <w:tab w:val="left" w:pos="567"/>
        </w:tabs>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Перечень ситуаций и рекомендуемые действия (таблица №</w:t>
      </w:r>
      <w:r>
        <w:rPr>
          <w:rFonts w:ascii="Times New Roman" w:hAnsi="Times New Roman"/>
          <w:sz w:val="28"/>
          <w:szCs w:val="28"/>
          <w:lang w:val="en-US" w:eastAsia="ru-RU"/>
        </w:rPr>
        <w:t> </w:t>
      </w:r>
      <w:r w:rsidRPr="000846D0">
        <w:rPr>
          <w:rFonts w:ascii="Times New Roman" w:hAnsi="Times New Roman"/>
          <w:sz w:val="28"/>
          <w:szCs w:val="28"/>
          <w:lang w:eastAsia="ru-RU"/>
        </w:rPr>
        <w:t>1):</w:t>
      </w:r>
    </w:p>
    <w:p w:rsidR="000846D0" w:rsidRPr="000846D0" w:rsidRDefault="000846D0" w:rsidP="000846D0">
      <w:pPr>
        <w:autoSpaceDE w:val="0"/>
        <w:autoSpaceDN w:val="0"/>
        <w:adjustRightInd w:val="0"/>
        <w:ind w:firstLine="851"/>
        <w:rPr>
          <w:rFonts w:ascii="Times New Roman" w:hAnsi="Times New Roman"/>
          <w:sz w:val="28"/>
          <w:szCs w:val="28"/>
          <w:lang w:eastAsia="ru-RU"/>
        </w:rPr>
      </w:pPr>
    </w:p>
    <w:tbl>
      <w:tblPr>
        <w:tblW w:w="0" w:type="auto"/>
        <w:tblInd w:w="216" w:type="dxa"/>
        <w:tblLayout w:type="fixed"/>
        <w:tblLook w:val="0000" w:firstRow="0" w:lastRow="0" w:firstColumn="0" w:lastColumn="0" w:noHBand="0" w:noVBand="0"/>
      </w:tblPr>
      <w:tblGrid>
        <w:gridCol w:w="3337"/>
        <w:gridCol w:w="5899"/>
      </w:tblGrid>
      <w:tr w:rsidR="000846D0" w:rsidRPr="000846D0">
        <w:trPr>
          <w:trHeight w:val="1"/>
        </w:trPr>
        <w:tc>
          <w:tcPr>
            <w:tcW w:w="9236" w:type="dxa"/>
            <w:gridSpan w:val="2"/>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 xml:space="preserve">Пример: служащий (работник) представляет сведения в 2020 году </w:t>
            </w:r>
            <w:r>
              <w:rPr>
                <w:rFonts w:ascii="Times New Roman CYR" w:hAnsi="Times New Roman CYR" w:cs="Times New Roman CYR"/>
                <w:sz w:val="28"/>
                <w:szCs w:val="28"/>
                <w:lang w:eastAsia="ru-RU"/>
              </w:rPr>
              <w:br/>
            </w:r>
            <w:r w:rsidRPr="000846D0">
              <w:rPr>
                <w:rFonts w:ascii="Times New Roman" w:hAnsi="Times New Roman"/>
                <w:sz w:val="28"/>
                <w:szCs w:val="28"/>
                <w:lang w:eastAsia="ru-RU"/>
              </w:rPr>
              <w:t>(</w:t>
            </w:r>
            <w:r>
              <w:rPr>
                <w:rFonts w:ascii="Times New Roman CYR" w:hAnsi="Times New Roman CYR" w:cs="Times New Roman CYR"/>
                <w:sz w:val="28"/>
                <w:szCs w:val="28"/>
                <w:lang w:eastAsia="ru-RU"/>
              </w:rPr>
              <w:t>за отчетный 2019 г.)</w:t>
            </w:r>
          </w:p>
        </w:tc>
      </w:tr>
      <w:tr w:rsidR="000846D0" w:rsidRPr="000846D0">
        <w:trPr>
          <w:trHeight w:val="1"/>
        </w:trPr>
        <w:tc>
          <w:tcPr>
            <w:tcW w:w="3337"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jc w:val="left"/>
              <w:rPr>
                <w:rFonts w:cs="Calibri"/>
                <w:lang w:eastAsia="ru-RU"/>
              </w:rPr>
            </w:pPr>
            <w:r>
              <w:rPr>
                <w:rFonts w:ascii="Times New Roman CYR" w:hAnsi="Times New Roman CYR" w:cs="Times New Roman CYR"/>
                <w:sz w:val="28"/>
                <w:szCs w:val="28"/>
                <w:lang w:eastAsia="ru-RU"/>
              </w:rPr>
              <w:t>Брак заключен в органах записи актов гражданского состояния (далее – ЗАГС) в ноябре 2019 года</w:t>
            </w:r>
          </w:p>
        </w:tc>
        <w:tc>
          <w:tcPr>
            <w:tcW w:w="5899"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супруги (супруга) представляются, поскольку по состоянию на отчетную дату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 года) служащий (работник) состоял в браке</w:t>
            </w:r>
          </w:p>
        </w:tc>
      </w:tr>
      <w:tr w:rsidR="000846D0" w:rsidRPr="000846D0">
        <w:trPr>
          <w:trHeight w:val="1"/>
        </w:trPr>
        <w:tc>
          <w:tcPr>
            <w:tcW w:w="3337"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Брак заключен в ЗАГСе в марте 2020 года</w:t>
            </w:r>
          </w:p>
        </w:tc>
        <w:tc>
          <w:tcPr>
            <w:tcW w:w="5899"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супруги (супруга) не представляются, поскольку по состоянию на отчетную дату (31</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декабря 2019 года) служащий (работник) не состоял в браке </w:t>
            </w:r>
          </w:p>
        </w:tc>
      </w:tr>
      <w:tr w:rsidR="000846D0">
        <w:trPr>
          <w:trHeight w:val="1"/>
        </w:trPr>
        <w:tc>
          <w:tcPr>
            <w:tcW w:w="9236" w:type="dxa"/>
            <w:gridSpan w:val="2"/>
            <w:tcBorders>
              <w:top w:val="single" w:sz="3" w:space="0" w:color="000000"/>
              <w:left w:val="single" w:sz="3" w:space="0" w:color="000000"/>
              <w:bottom w:val="single" w:sz="3" w:space="0" w:color="000000"/>
              <w:right w:val="single" w:sz="3" w:space="0" w:color="000000"/>
            </w:tcBorders>
          </w:tcPr>
          <w:p w:rsidR="000846D0" w:rsidRDefault="000846D0">
            <w:pPr>
              <w:autoSpaceDE w:val="0"/>
              <w:autoSpaceDN w:val="0"/>
              <w:adjustRightInd w:val="0"/>
              <w:ind w:left="34" w:firstLine="0"/>
              <w:rPr>
                <w:rFonts w:cs="Calibri"/>
                <w:lang w:val="en" w:eastAsia="ru-RU"/>
              </w:rPr>
            </w:pPr>
            <w:r>
              <w:rPr>
                <w:rFonts w:ascii="Times New Roman CYR" w:hAnsi="Times New Roman CYR" w:cs="Times New Roman CYR"/>
                <w:sz w:val="28"/>
                <w:szCs w:val="28"/>
                <w:lang w:eastAsia="ru-RU"/>
              </w:rPr>
              <w:t>Пример: гражданин в сентябре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представляет сведения в связи с подачей документов для назначения на должность. Отчетной датой является 1 августа 2020 года</w:t>
            </w:r>
          </w:p>
        </w:tc>
      </w:tr>
      <w:tr w:rsidR="000846D0" w:rsidRPr="000846D0">
        <w:trPr>
          <w:trHeight w:val="660"/>
        </w:trPr>
        <w:tc>
          <w:tcPr>
            <w:tcW w:w="3337" w:type="dxa"/>
            <w:tcBorders>
              <w:top w:val="single" w:sz="3" w:space="0" w:color="000000"/>
              <w:left w:val="single" w:sz="3" w:space="0" w:color="000000"/>
              <w:bottom w:val="single" w:sz="3" w:space="0" w:color="000000"/>
              <w:right w:val="single" w:sz="3" w:space="0" w:color="000000"/>
            </w:tcBorders>
          </w:tcPr>
          <w:p w:rsidR="000846D0" w:rsidRDefault="000846D0">
            <w:pPr>
              <w:autoSpaceDE w:val="0"/>
              <w:autoSpaceDN w:val="0"/>
              <w:adjustRightInd w:val="0"/>
              <w:ind w:left="34" w:firstLine="0"/>
              <w:rPr>
                <w:rFonts w:cs="Calibri"/>
                <w:lang w:val="en" w:eastAsia="ru-RU"/>
              </w:rPr>
            </w:pPr>
            <w:r>
              <w:rPr>
                <w:rFonts w:ascii="Times New Roman CYR" w:hAnsi="Times New Roman CYR" w:cs="Times New Roman CYR"/>
                <w:sz w:val="28"/>
                <w:szCs w:val="28"/>
                <w:lang w:eastAsia="ru-RU"/>
              </w:rPr>
              <w:t>Брак заключен 1 февраля 2020 года</w:t>
            </w:r>
          </w:p>
        </w:tc>
        <w:tc>
          <w:tcPr>
            <w:tcW w:w="5899"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left="34" w:firstLine="0"/>
              <w:rPr>
                <w:rFonts w:cs="Calibri"/>
                <w:lang w:eastAsia="ru-RU"/>
              </w:rPr>
            </w:pPr>
            <w:r>
              <w:rPr>
                <w:rFonts w:ascii="Times New Roman CYR" w:hAnsi="Times New Roman CYR" w:cs="Times New Roman CYR"/>
                <w:sz w:val="28"/>
                <w:szCs w:val="28"/>
                <w:lang w:eastAsia="ru-RU"/>
              </w:rPr>
              <w:t>сведения в отношении супруги представляются, поскольку по состоянию на отчетную дату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 года) гражданин состоял в браке</w:t>
            </w:r>
          </w:p>
        </w:tc>
      </w:tr>
      <w:tr w:rsidR="000846D0" w:rsidRPr="000846D0">
        <w:trPr>
          <w:trHeight w:val="660"/>
        </w:trPr>
        <w:tc>
          <w:tcPr>
            <w:tcW w:w="3337" w:type="dxa"/>
            <w:tcBorders>
              <w:top w:val="single" w:sz="3" w:space="0" w:color="000000"/>
              <w:left w:val="single" w:sz="3" w:space="0" w:color="000000"/>
              <w:bottom w:val="single" w:sz="3" w:space="0" w:color="000000"/>
              <w:right w:val="single" w:sz="3" w:space="0" w:color="000000"/>
            </w:tcBorders>
          </w:tcPr>
          <w:p w:rsidR="000846D0" w:rsidRDefault="000846D0">
            <w:pPr>
              <w:autoSpaceDE w:val="0"/>
              <w:autoSpaceDN w:val="0"/>
              <w:adjustRightInd w:val="0"/>
              <w:ind w:left="34" w:firstLine="0"/>
              <w:rPr>
                <w:rFonts w:cs="Calibri"/>
                <w:lang w:val="en" w:eastAsia="ru-RU"/>
              </w:rPr>
            </w:pPr>
            <w:r>
              <w:rPr>
                <w:rFonts w:ascii="Times New Roman CYR" w:hAnsi="Times New Roman CYR" w:cs="Times New Roman CYR"/>
                <w:sz w:val="28"/>
                <w:szCs w:val="28"/>
                <w:lang w:eastAsia="ru-RU"/>
              </w:rPr>
              <w:t>Брак заключен 2 августа 2020 года</w:t>
            </w:r>
          </w:p>
        </w:tc>
        <w:tc>
          <w:tcPr>
            <w:tcW w:w="5899"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left="34" w:firstLine="0"/>
              <w:rPr>
                <w:rFonts w:cs="Calibri"/>
                <w:lang w:eastAsia="ru-RU"/>
              </w:rPr>
            </w:pPr>
            <w:r>
              <w:rPr>
                <w:rFonts w:ascii="Times New Roman CYR" w:hAnsi="Times New Roman CYR" w:cs="Times New Roman CYR"/>
                <w:sz w:val="28"/>
                <w:szCs w:val="28"/>
                <w:lang w:eastAsia="ru-RU"/>
              </w:rPr>
              <w:t>сведения в отношении супруги не представляются, поскольку по состоянию на отчетную дату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 года) гражданин еще не вступил в брак</w:t>
            </w:r>
          </w:p>
        </w:tc>
      </w:tr>
    </w:tbl>
    <w:p w:rsidR="000846D0" w:rsidRPr="000846D0" w:rsidRDefault="000846D0" w:rsidP="000846D0">
      <w:pPr>
        <w:tabs>
          <w:tab w:val="left" w:pos="1134"/>
        </w:tabs>
        <w:autoSpaceDE w:val="0"/>
        <w:autoSpaceDN w:val="0"/>
        <w:adjustRightInd w:val="0"/>
        <w:ind w:left="709" w:firstLine="851"/>
        <w:rPr>
          <w:rFonts w:ascii="Times New Roman" w:hAnsi="Times New Roman"/>
          <w:sz w:val="28"/>
          <w:szCs w:val="28"/>
          <w:lang w:eastAsia="ru-RU"/>
        </w:rPr>
      </w:pPr>
    </w:p>
    <w:p w:rsidR="000846D0" w:rsidRDefault="000846D0" w:rsidP="000846D0">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846D0" w:rsidRPr="000846D0" w:rsidRDefault="000846D0" w:rsidP="000846D0">
      <w:pPr>
        <w:tabs>
          <w:tab w:val="left" w:pos="567"/>
        </w:tabs>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Перечень ситуаций и рекомендуемые действия (таблица №</w:t>
      </w:r>
      <w:r>
        <w:rPr>
          <w:rFonts w:ascii="Times New Roman" w:hAnsi="Times New Roman"/>
          <w:sz w:val="28"/>
          <w:szCs w:val="28"/>
          <w:lang w:val="en-US" w:eastAsia="ru-RU"/>
        </w:rPr>
        <w:t> </w:t>
      </w:r>
      <w:r w:rsidRPr="000846D0">
        <w:rPr>
          <w:rFonts w:ascii="Times New Roman" w:hAnsi="Times New Roman"/>
          <w:sz w:val="28"/>
          <w:szCs w:val="28"/>
          <w:lang w:eastAsia="ru-RU"/>
        </w:rPr>
        <w:t>2)</w:t>
      </w:r>
    </w:p>
    <w:p w:rsidR="000846D0" w:rsidRPr="000846D0" w:rsidRDefault="000846D0" w:rsidP="000846D0">
      <w:pPr>
        <w:autoSpaceDE w:val="0"/>
        <w:autoSpaceDN w:val="0"/>
        <w:adjustRightInd w:val="0"/>
        <w:ind w:firstLine="851"/>
        <w:rPr>
          <w:rFonts w:ascii="Times New Roman" w:hAnsi="Times New Roman"/>
          <w:sz w:val="28"/>
          <w:szCs w:val="28"/>
          <w:lang w:eastAsia="ru-RU"/>
        </w:rPr>
      </w:pPr>
    </w:p>
    <w:tbl>
      <w:tblPr>
        <w:tblW w:w="0" w:type="auto"/>
        <w:tblInd w:w="-39" w:type="dxa"/>
        <w:tblLayout w:type="fixed"/>
        <w:tblLook w:val="0000" w:firstRow="0" w:lastRow="0" w:firstColumn="0" w:lastColumn="0" w:noHBand="0" w:noVBand="0"/>
      </w:tblPr>
      <w:tblGrid>
        <w:gridCol w:w="3402"/>
        <w:gridCol w:w="6238"/>
      </w:tblGrid>
      <w:tr w:rsidR="000846D0" w:rsidRPr="000846D0">
        <w:trPr>
          <w:trHeight w:val="435"/>
        </w:trPr>
        <w:tc>
          <w:tcPr>
            <w:tcW w:w="96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Пример: служащий (работник) представляет сведения в 2020 году (за отчетный 2019 г.)</w:t>
            </w:r>
          </w:p>
        </w:tc>
      </w:tr>
      <w:tr w:rsidR="000846D0" w:rsidRPr="000846D0">
        <w:trPr>
          <w:trHeight w:val="435"/>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Брак был расторгнут в ЗАГСе в ноябре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w:t>
            </w:r>
          </w:p>
        </w:tc>
        <w:tc>
          <w:tcPr>
            <w:tcW w:w="6238"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бывшей супруги не представляются, поскольку по состоянию на отчетную дату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 года) служащий (работник) не состоял в браке</w:t>
            </w:r>
          </w:p>
        </w:tc>
      </w:tr>
      <w:tr w:rsidR="000846D0" w:rsidRPr="000846D0">
        <w:trPr>
          <w:trHeight w:val="435"/>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lastRenderedPageBreak/>
              <w:t>Окончательное решение о расторжении брака было принято судом 12</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и вступило в законную силу 12 января 2020 года</w:t>
            </w:r>
          </w:p>
        </w:tc>
        <w:tc>
          <w:tcPr>
            <w:tcW w:w="6238"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Таким образом, по состоянию на отчетную дату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служащий (работник) считался состоявшим в браке</w:t>
            </w:r>
          </w:p>
        </w:tc>
      </w:tr>
      <w:tr w:rsidR="000846D0" w:rsidRPr="000846D0">
        <w:trPr>
          <w:trHeight w:val="435"/>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 xml:space="preserve">Брак был расторгнут в ЗАГСе в марте 2020 года </w:t>
            </w:r>
          </w:p>
        </w:tc>
        <w:tc>
          <w:tcPr>
            <w:tcW w:w="6238"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бывшей супруги представляются, поскольку по состоянию на отчетную дату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 года) служащий (работник) состоял в браке</w:t>
            </w:r>
          </w:p>
        </w:tc>
      </w:tr>
      <w:tr w:rsidR="000846D0">
        <w:trPr>
          <w:trHeight w:val="435"/>
        </w:trPr>
        <w:tc>
          <w:tcPr>
            <w:tcW w:w="96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846D0" w:rsidRDefault="000846D0">
            <w:pPr>
              <w:autoSpaceDE w:val="0"/>
              <w:autoSpaceDN w:val="0"/>
              <w:adjustRightInd w:val="0"/>
              <w:ind w:firstLine="0"/>
              <w:rPr>
                <w:rFonts w:cs="Calibri"/>
                <w:lang w:val="en" w:eastAsia="ru-RU"/>
              </w:rPr>
            </w:pPr>
            <w:r>
              <w:rPr>
                <w:rFonts w:ascii="Times New Roman CYR" w:hAnsi="Times New Roman CYR" w:cs="Times New Roman CYR"/>
                <w:sz w:val="28"/>
                <w:szCs w:val="28"/>
                <w:lang w:eastAsia="ru-RU"/>
              </w:rPr>
              <w:t>Пример: гражданин в сентябре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представляет сведения в связи с подачей документов для назначения на должность. Отчетной датой является 1 августа 2020 года</w:t>
            </w:r>
          </w:p>
        </w:tc>
      </w:tr>
      <w:tr w:rsidR="000846D0" w:rsidRPr="000846D0">
        <w:trPr>
          <w:trHeight w:val="435"/>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Брак был расторгнут в ЗАГСе 1</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июля 2020 года</w:t>
            </w:r>
          </w:p>
        </w:tc>
        <w:tc>
          <w:tcPr>
            <w:tcW w:w="6238"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бывшей супруги не представляются, поскольку по состоянию на отчетную дату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гражданин не состоял в браке</w:t>
            </w:r>
          </w:p>
        </w:tc>
      </w:tr>
      <w:tr w:rsidR="000846D0" w:rsidRPr="000846D0">
        <w:trPr>
          <w:trHeight w:val="435"/>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Брак был расторгнут в ЗАГСе 2</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августа 2020 года </w:t>
            </w:r>
          </w:p>
        </w:tc>
        <w:tc>
          <w:tcPr>
            <w:tcW w:w="6238"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бывшей супруги представляются, поскольку по состоянию на отчетную дату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гражданин состоял в браке</w:t>
            </w:r>
          </w:p>
        </w:tc>
      </w:tr>
      <w:tr w:rsidR="000846D0" w:rsidRPr="000846D0">
        <w:trPr>
          <w:trHeight w:val="435"/>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Окончательное решение о расторжении брака было принято судом 4</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июля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и вступило в законную силу 4 августа 2020 г.</w:t>
            </w:r>
          </w:p>
        </w:tc>
        <w:tc>
          <w:tcPr>
            <w:tcW w:w="6238"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Таким образом, по состоянию на отчетную дату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гражданин считался состоявшим в браке</w:t>
            </w:r>
          </w:p>
        </w:tc>
      </w:tr>
    </w:tbl>
    <w:p w:rsidR="000846D0" w:rsidRDefault="000846D0" w:rsidP="000846D0">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Несовершеннолетние дети</w:t>
      </w:r>
    </w:p>
    <w:p w:rsidR="000846D0" w:rsidRDefault="000846D0" w:rsidP="000846D0">
      <w:pPr>
        <w:numPr>
          <w:ilvl w:val="0"/>
          <w:numId w:val="21"/>
        </w:numPr>
        <w:tabs>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Статья</w:t>
      </w:r>
      <w:r>
        <w:rPr>
          <w:rFonts w:ascii="Times New Roman" w:hAnsi="Times New Roman"/>
          <w:sz w:val="28"/>
          <w:szCs w:val="28"/>
          <w:lang w:val="en-US" w:eastAsia="ru-RU"/>
        </w:rPr>
        <w:t> </w:t>
      </w:r>
      <w:r w:rsidRPr="000846D0">
        <w:rPr>
          <w:rFonts w:ascii="Times New Roman" w:hAnsi="Times New Roman"/>
          <w:sz w:val="28"/>
          <w:szCs w:val="28"/>
          <w:lang w:eastAsia="ru-RU"/>
        </w:rPr>
        <w:t xml:space="preserve">60 </w:t>
      </w:r>
      <w:r>
        <w:rPr>
          <w:rFonts w:ascii="Times New Roman CYR" w:hAnsi="Times New Roman CYR" w:cs="Times New Roman CYR"/>
          <w:sz w:val="28"/>
          <w:szCs w:val="28"/>
          <w:lang w:eastAsia="ru-RU"/>
        </w:rPr>
        <w:t>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 Таким образом, ребенок считается совершеннолетним при достижении им возраста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w:t>
      </w:r>
    </w:p>
    <w:p w:rsidR="000846D0" w:rsidRDefault="000846D0" w:rsidP="000846D0">
      <w:pPr>
        <w:numPr>
          <w:ilvl w:val="0"/>
          <w:numId w:val="21"/>
        </w:numPr>
        <w:tabs>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846D0" w:rsidRPr="000846D0" w:rsidRDefault="000846D0" w:rsidP="000846D0">
      <w:pPr>
        <w:autoSpaceDE w:val="0"/>
        <w:autoSpaceDN w:val="0"/>
        <w:adjustRightInd w:val="0"/>
        <w:ind w:firstLine="567"/>
        <w:rPr>
          <w:rFonts w:ascii="Times New Roman" w:hAnsi="Times New Roman"/>
          <w:sz w:val="28"/>
          <w:szCs w:val="28"/>
          <w:lang w:eastAsia="ru-RU"/>
        </w:rPr>
      </w:pPr>
    </w:p>
    <w:p w:rsidR="000846D0" w:rsidRPr="000846D0" w:rsidRDefault="000846D0" w:rsidP="000846D0">
      <w:p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Перечень ситуаций и рекомендуемые действия (таблица №</w:t>
      </w:r>
      <w:r>
        <w:rPr>
          <w:rFonts w:ascii="Times New Roman" w:hAnsi="Times New Roman"/>
          <w:sz w:val="28"/>
          <w:szCs w:val="28"/>
          <w:lang w:val="en-US" w:eastAsia="ru-RU"/>
        </w:rPr>
        <w:t> </w:t>
      </w:r>
      <w:r w:rsidRPr="000846D0">
        <w:rPr>
          <w:rFonts w:ascii="Times New Roman" w:hAnsi="Times New Roman"/>
          <w:sz w:val="28"/>
          <w:szCs w:val="28"/>
          <w:lang w:eastAsia="ru-RU"/>
        </w:rPr>
        <w:t>3):</w:t>
      </w:r>
    </w:p>
    <w:p w:rsidR="000846D0" w:rsidRPr="000846D0" w:rsidRDefault="000846D0" w:rsidP="000846D0">
      <w:pPr>
        <w:autoSpaceDE w:val="0"/>
        <w:autoSpaceDN w:val="0"/>
        <w:adjustRightInd w:val="0"/>
        <w:ind w:firstLine="851"/>
        <w:rPr>
          <w:rFonts w:ascii="Times New Roman" w:hAnsi="Times New Roman"/>
          <w:sz w:val="28"/>
          <w:szCs w:val="28"/>
          <w:lang w:eastAsia="ru-RU"/>
        </w:rPr>
      </w:pPr>
    </w:p>
    <w:tbl>
      <w:tblPr>
        <w:tblW w:w="0" w:type="auto"/>
        <w:tblInd w:w="-39" w:type="dxa"/>
        <w:tblLayout w:type="fixed"/>
        <w:tblLook w:val="0000" w:firstRow="0" w:lastRow="0" w:firstColumn="0" w:lastColumn="0" w:noHBand="0" w:noVBand="0"/>
      </w:tblPr>
      <w:tblGrid>
        <w:gridCol w:w="2515"/>
        <w:gridCol w:w="7125"/>
      </w:tblGrid>
      <w:tr w:rsidR="000846D0" w:rsidRPr="000846D0">
        <w:trPr>
          <w:trHeight w:val="435"/>
        </w:trPr>
        <w:tc>
          <w:tcPr>
            <w:tcW w:w="96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 xml:space="preserve">Пример: служащий (работник) представляет сведения в 2020 году (за </w:t>
            </w:r>
            <w:r>
              <w:rPr>
                <w:rFonts w:ascii="Times New Roman CYR" w:hAnsi="Times New Roman CYR" w:cs="Times New Roman CYR"/>
                <w:sz w:val="28"/>
                <w:szCs w:val="28"/>
                <w:lang w:eastAsia="ru-RU"/>
              </w:rPr>
              <w:lastRenderedPageBreak/>
              <w:t>отчетный 2019 г.)</w:t>
            </w:r>
          </w:p>
        </w:tc>
      </w:tr>
      <w:tr w:rsidR="000846D0" w:rsidRPr="000846D0">
        <w:trPr>
          <w:trHeight w:val="435"/>
        </w:trPr>
        <w:tc>
          <w:tcPr>
            <w:tcW w:w="251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lastRenderedPageBreak/>
              <w:t>Дочери служащего (работника) 21</w:t>
            </w:r>
            <w:r>
              <w:rPr>
                <w:rFonts w:ascii="Times New Roman" w:hAnsi="Times New Roman"/>
                <w:sz w:val="28"/>
                <w:szCs w:val="28"/>
                <w:lang w:val="en-US" w:eastAsia="ru-RU"/>
              </w:rPr>
              <w:t> </w:t>
            </w:r>
            <w:r>
              <w:rPr>
                <w:rFonts w:ascii="Times New Roman CYR" w:hAnsi="Times New Roman CYR" w:cs="Times New Roman CYR"/>
                <w:sz w:val="28"/>
                <w:szCs w:val="28"/>
                <w:lang w:eastAsia="ru-RU"/>
              </w:rPr>
              <w:t>мая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w:t>
            </w:r>
          </w:p>
        </w:tc>
        <w:tc>
          <w:tcPr>
            <w:tcW w:w="712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дочери не представляются, поскольку по состоянию на отчетную дату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дочери служащего (работника) уже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 она являлась совершеннолетней</w:t>
            </w:r>
          </w:p>
        </w:tc>
      </w:tr>
      <w:tr w:rsidR="000846D0" w:rsidRPr="000846D0">
        <w:trPr>
          <w:trHeight w:val="435"/>
        </w:trPr>
        <w:tc>
          <w:tcPr>
            <w:tcW w:w="251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Дочери служащего (работника) 30</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w:t>
            </w:r>
          </w:p>
        </w:tc>
        <w:tc>
          <w:tcPr>
            <w:tcW w:w="712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дочери не представляются, поскольку по состоянию на отчетную дату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дочери служащего (работника) уже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 она являлась совершеннолетней</w:t>
            </w:r>
          </w:p>
        </w:tc>
      </w:tr>
      <w:tr w:rsidR="000846D0" w:rsidRPr="000846D0">
        <w:trPr>
          <w:trHeight w:val="435"/>
        </w:trPr>
        <w:tc>
          <w:tcPr>
            <w:tcW w:w="251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Дочери служащего (работника)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w:t>
            </w:r>
          </w:p>
        </w:tc>
        <w:tc>
          <w:tcPr>
            <w:tcW w:w="712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дочери представляются, поскольку дочь служащего (работника) считается достигшей возраста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 на следующий день после дня рождения, то есть 1</w:t>
            </w:r>
            <w:r>
              <w:rPr>
                <w:rFonts w:ascii="Times New Roman" w:hAnsi="Times New Roman"/>
                <w:sz w:val="28"/>
                <w:szCs w:val="28"/>
                <w:lang w:val="en-US" w:eastAsia="ru-RU"/>
              </w:rPr>
              <w:t> </w:t>
            </w:r>
            <w:r>
              <w:rPr>
                <w:rFonts w:ascii="Times New Roman CYR" w:hAnsi="Times New Roman CYR" w:cs="Times New Roman CYR"/>
                <w:sz w:val="28"/>
                <w:szCs w:val="28"/>
                <w:lang w:eastAsia="ru-RU"/>
              </w:rPr>
              <w:t>января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Таким образом, по состоянию на отчетную дату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она еще являлась несовершеннолетней</w:t>
            </w:r>
          </w:p>
        </w:tc>
      </w:tr>
      <w:tr w:rsidR="000846D0">
        <w:trPr>
          <w:trHeight w:val="435"/>
        </w:trPr>
        <w:tc>
          <w:tcPr>
            <w:tcW w:w="96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846D0" w:rsidRDefault="000846D0">
            <w:pPr>
              <w:autoSpaceDE w:val="0"/>
              <w:autoSpaceDN w:val="0"/>
              <w:adjustRightInd w:val="0"/>
              <w:ind w:firstLine="0"/>
              <w:rPr>
                <w:rFonts w:cs="Calibri"/>
                <w:lang w:val="en" w:eastAsia="ru-RU"/>
              </w:rPr>
            </w:pPr>
            <w:r>
              <w:rPr>
                <w:rFonts w:ascii="Times New Roman CYR" w:hAnsi="Times New Roman CYR" w:cs="Times New Roman CYR"/>
                <w:sz w:val="28"/>
                <w:szCs w:val="28"/>
                <w:lang w:eastAsia="ru-RU"/>
              </w:rPr>
              <w:t>Пример: гражданин представляет в сентябре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сведения в связи с назначением на должность. Отчетной датой является 1 августа 2020 года</w:t>
            </w:r>
          </w:p>
        </w:tc>
      </w:tr>
      <w:tr w:rsidR="000846D0" w:rsidRPr="000846D0">
        <w:trPr>
          <w:trHeight w:val="435"/>
        </w:trPr>
        <w:tc>
          <w:tcPr>
            <w:tcW w:w="251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Сыну гражданина 5</w:t>
            </w:r>
            <w:r>
              <w:rPr>
                <w:rFonts w:ascii="Times New Roman" w:hAnsi="Times New Roman"/>
                <w:sz w:val="28"/>
                <w:szCs w:val="28"/>
                <w:lang w:val="en-US" w:eastAsia="ru-RU"/>
              </w:rPr>
              <w:t> </w:t>
            </w:r>
            <w:r>
              <w:rPr>
                <w:rFonts w:ascii="Times New Roman CYR" w:hAnsi="Times New Roman CYR" w:cs="Times New Roman CYR"/>
                <w:sz w:val="28"/>
                <w:szCs w:val="28"/>
                <w:lang w:eastAsia="ru-RU"/>
              </w:rPr>
              <w:t>мая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w:t>
            </w:r>
          </w:p>
        </w:tc>
        <w:tc>
          <w:tcPr>
            <w:tcW w:w="712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сына не представляются, поскольку он являлся совершеннолетним и по состоянию на отчетную дату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сыну гражданина уже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w:t>
            </w:r>
          </w:p>
        </w:tc>
      </w:tr>
      <w:tr w:rsidR="000846D0" w:rsidRPr="000846D0">
        <w:trPr>
          <w:trHeight w:val="435"/>
        </w:trPr>
        <w:tc>
          <w:tcPr>
            <w:tcW w:w="251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Сыну гражданина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w:t>
            </w:r>
          </w:p>
        </w:tc>
        <w:tc>
          <w:tcPr>
            <w:tcW w:w="712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сына представляются, поскольку сын гражданина считается достигшим возраста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 на следующий день после дня рождения, то есть 2</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Таким образом, по состоянию на отчетную дату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он еще являлся несовершеннолетним</w:t>
            </w:r>
          </w:p>
        </w:tc>
      </w:tr>
      <w:tr w:rsidR="000846D0" w:rsidRPr="000846D0">
        <w:trPr>
          <w:trHeight w:val="435"/>
        </w:trPr>
        <w:tc>
          <w:tcPr>
            <w:tcW w:w="251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Сыну гражданина 17</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исполнилось 18</w:t>
            </w:r>
            <w:r>
              <w:rPr>
                <w:rFonts w:ascii="Times New Roman" w:hAnsi="Times New Roman"/>
                <w:sz w:val="28"/>
                <w:szCs w:val="28"/>
                <w:lang w:val="en-US" w:eastAsia="ru-RU"/>
              </w:rPr>
              <w:t> </w:t>
            </w:r>
            <w:r>
              <w:rPr>
                <w:rFonts w:ascii="Times New Roman CYR" w:hAnsi="Times New Roman CYR" w:cs="Times New Roman CYR"/>
                <w:sz w:val="28"/>
                <w:szCs w:val="28"/>
                <w:lang w:eastAsia="ru-RU"/>
              </w:rPr>
              <w:t>лет</w:t>
            </w:r>
          </w:p>
        </w:tc>
        <w:tc>
          <w:tcPr>
            <w:tcW w:w="7125" w:type="dxa"/>
            <w:tcBorders>
              <w:top w:val="single" w:sz="3" w:space="0" w:color="000000"/>
              <w:left w:val="single" w:sz="3" w:space="0" w:color="000000"/>
              <w:bottom w:val="single" w:sz="3" w:space="0" w:color="000000"/>
              <w:right w:val="single" w:sz="3" w:space="0" w:color="000000"/>
            </w:tcBorders>
            <w:shd w:val="clear" w:color="000000" w:fill="FFFFFF"/>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сведения в отношении сына представляются, поскольку по состоянию на отчетную дату (1</w:t>
            </w:r>
            <w:r>
              <w:rPr>
                <w:rFonts w:ascii="Times New Roman" w:hAnsi="Times New Roman"/>
                <w:sz w:val="28"/>
                <w:szCs w:val="28"/>
                <w:lang w:val="en-US" w:eastAsia="ru-RU"/>
              </w:rPr>
              <w:t> </w:t>
            </w:r>
            <w:r>
              <w:rPr>
                <w:rFonts w:ascii="Times New Roman CYR" w:hAnsi="Times New Roman CYR" w:cs="Times New Roman CYR"/>
                <w:sz w:val="28"/>
                <w:szCs w:val="28"/>
                <w:lang w:eastAsia="ru-RU"/>
              </w:rPr>
              <w:t>августа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года) сын гражданина являлся несовершеннолетним </w:t>
            </w:r>
          </w:p>
        </w:tc>
      </w:tr>
    </w:tbl>
    <w:p w:rsidR="000846D0" w:rsidRDefault="000846D0" w:rsidP="000846D0">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846D0" w:rsidRDefault="000846D0" w:rsidP="000846D0">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D1152" w:rsidRDefault="00CD1152" w:rsidP="00CD1152">
      <w:pPr>
        <w:autoSpaceDE w:val="0"/>
        <w:autoSpaceDN w:val="0"/>
        <w:adjustRightInd w:val="0"/>
        <w:ind w:left="567" w:firstLine="0"/>
        <w:rPr>
          <w:rFonts w:ascii="Times New Roman CYR" w:hAnsi="Times New Roman CYR" w:cs="Times New Roman CYR"/>
          <w:sz w:val="28"/>
          <w:szCs w:val="28"/>
          <w:lang w:eastAsia="ru-RU"/>
        </w:rPr>
      </w:pPr>
    </w:p>
    <w:p w:rsidR="00CD1152" w:rsidRDefault="00CD1152" w:rsidP="00CD1152">
      <w:pPr>
        <w:autoSpaceDE w:val="0"/>
        <w:autoSpaceDN w:val="0"/>
        <w:adjustRightInd w:val="0"/>
        <w:ind w:left="567" w:firstLine="0"/>
        <w:rPr>
          <w:rFonts w:ascii="Times New Roman CYR" w:hAnsi="Times New Roman CYR" w:cs="Times New Roman CYR"/>
          <w:sz w:val="28"/>
          <w:szCs w:val="28"/>
          <w:lang w:eastAsia="ru-RU"/>
        </w:rPr>
      </w:pPr>
    </w:p>
    <w:p w:rsidR="00CD1152" w:rsidRDefault="00CD1152" w:rsidP="00CD1152">
      <w:pPr>
        <w:autoSpaceDE w:val="0"/>
        <w:autoSpaceDN w:val="0"/>
        <w:adjustRightInd w:val="0"/>
        <w:ind w:left="567" w:firstLine="0"/>
        <w:rPr>
          <w:rFonts w:ascii="Times New Roman CYR" w:hAnsi="Times New Roman CYR" w:cs="Times New Roman CYR"/>
          <w:sz w:val="28"/>
          <w:szCs w:val="28"/>
          <w:lang w:eastAsia="ru-RU"/>
        </w:rPr>
      </w:pPr>
    </w:p>
    <w:p w:rsidR="000846D0" w:rsidRDefault="000846D0" w:rsidP="000846D0">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lastRenderedPageBreak/>
        <w:t>Уточнение представленных сведений</w:t>
      </w:r>
    </w:p>
    <w:p w:rsidR="000846D0" w:rsidRDefault="000846D0" w:rsidP="000846D0">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846D0" w:rsidRDefault="000846D0" w:rsidP="000846D0">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846D0" w:rsidRDefault="000846D0" w:rsidP="000846D0">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Служащий (работник) может представить уточненные сведения в течение одного месяца после окончания срока представления сведений (1</w:t>
      </w:r>
      <w:r>
        <w:rPr>
          <w:rFonts w:ascii="Times New Roman" w:hAnsi="Times New Roman"/>
          <w:sz w:val="28"/>
          <w:szCs w:val="28"/>
          <w:lang w:val="en-US" w:eastAsia="ru-RU"/>
        </w:rPr>
        <w:t> </w:t>
      </w:r>
      <w:r w:rsidRPr="000846D0">
        <w:rPr>
          <w:rFonts w:ascii="Times New Roman" w:hAnsi="Times New Roman"/>
          <w:sz w:val="28"/>
          <w:szCs w:val="28"/>
          <w:lang w:eastAsia="ru-RU"/>
        </w:rPr>
        <w:t>(30)</w:t>
      </w:r>
      <w:r>
        <w:rPr>
          <w:rFonts w:ascii="Times New Roman" w:hAnsi="Times New Roman"/>
          <w:sz w:val="28"/>
          <w:szCs w:val="28"/>
          <w:lang w:val="en-US" w:eastAsia="ru-RU"/>
        </w:rPr>
        <w:t> </w:t>
      </w:r>
      <w:r>
        <w:rPr>
          <w:rFonts w:ascii="Times New Roman CYR" w:hAnsi="Times New Roman CYR" w:cs="Times New Roman CYR"/>
          <w:sz w:val="28"/>
          <w:szCs w:val="28"/>
          <w:lang w:eastAsia="ru-RU"/>
        </w:rPr>
        <w:t>апреля года, следующего за отчетным), а именно в срок до 1 (31) мая года, следующего за отчетным.</w:t>
      </w:r>
    </w:p>
    <w:p w:rsidR="000846D0" w:rsidRDefault="000846D0" w:rsidP="000846D0">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0846D0" w:rsidRDefault="000846D0" w:rsidP="000846D0">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Рекомендуемые действия при невозможности представить сведения в отношении члена семьи</w:t>
      </w:r>
    </w:p>
    <w:p w:rsidR="000846D0" w:rsidRDefault="000846D0" w:rsidP="000846D0">
      <w:pPr>
        <w:numPr>
          <w:ilvl w:val="0"/>
          <w:numId w:val="21"/>
        </w:numPr>
        <w:tabs>
          <w:tab w:val="left" w:pos="1134"/>
        </w:tabs>
        <w:autoSpaceDE w:val="0"/>
        <w:autoSpaceDN w:val="0"/>
        <w:adjustRightInd w:val="0"/>
        <w:ind w:firstLine="567"/>
        <w:rPr>
          <w:rFonts w:ascii="Times New Roman" w:hAnsi="Times New Roman"/>
          <w:sz w:val="28"/>
          <w:szCs w:val="28"/>
          <w:lang w:val="en-US" w:eastAsia="ru-RU"/>
        </w:rPr>
      </w:pPr>
      <w:r>
        <w:rPr>
          <w:rFonts w:ascii="Times New Roman CYR" w:hAnsi="Times New Roman CYR" w:cs="Times New Roman CYR"/>
          <w:sz w:val="28"/>
          <w:szCs w:val="28"/>
          <w:lang w:eastAsia="ru-RU"/>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Pr="000846D0">
        <w:rPr>
          <w:rFonts w:ascii="Times New Roman" w:hAnsi="Times New Roman"/>
          <w:sz w:val="28"/>
          <w:szCs w:val="28"/>
          <w:lang w:eastAsia="ru-RU"/>
        </w:rPr>
        <w:t>«</w:t>
      </w:r>
      <w:r>
        <w:rPr>
          <w:rFonts w:ascii="Times New Roman CYR" w:hAnsi="Times New Roman CYR" w:cs="Times New Roman CYR"/>
          <w:sz w:val="28"/>
          <w:szCs w:val="28"/>
          <w:lang w:eastAsia="ru-RU"/>
        </w:rPr>
        <w:t>б</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пункта</w:t>
      </w:r>
      <w:r>
        <w:rPr>
          <w:rFonts w:ascii="Times New Roman" w:hAnsi="Times New Roman"/>
          <w:sz w:val="28"/>
          <w:szCs w:val="28"/>
          <w:lang w:val="en-US" w:eastAsia="ru-RU"/>
        </w:rPr>
        <w:t> </w:t>
      </w:r>
      <w:r w:rsidRPr="000846D0">
        <w:rPr>
          <w:rFonts w:ascii="Times New Roman" w:hAnsi="Times New Roman"/>
          <w:sz w:val="28"/>
          <w:szCs w:val="28"/>
          <w:lang w:eastAsia="ru-RU"/>
        </w:rPr>
        <w:t>2</w:t>
      </w:r>
      <w:r>
        <w:rPr>
          <w:rFonts w:ascii="Times New Roman" w:hAnsi="Times New Roman"/>
          <w:sz w:val="28"/>
          <w:szCs w:val="28"/>
          <w:lang w:val="en-US" w:eastAsia="ru-RU"/>
        </w:rPr>
        <w:t> </w:t>
      </w:r>
      <w:r>
        <w:rPr>
          <w:rFonts w:ascii="Times New Roman CYR" w:hAnsi="Times New Roman CYR" w:cs="Times New Roman CYR"/>
          <w:sz w:val="28"/>
          <w:szCs w:val="28"/>
          <w:lang w:eastAsia="ru-RU"/>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w:t>
      </w:r>
      <w:r>
        <w:rPr>
          <w:rFonts w:ascii="Times New Roman" w:hAnsi="Times New Roman"/>
          <w:sz w:val="28"/>
          <w:szCs w:val="28"/>
          <w:lang w:val="en-US" w:eastAsia="ru-RU"/>
        </w:rPr>
        <w:t> </w:t>
      </w:r>
      <w:r>
        <w:rPr>
          <w:rFonts w:ascii="Times New Roman CYR" w:hAnsi="Times New Roman CYR" w:cs="Times New Roman CYR"/>
          <w:sz w:val="28"/>
          <w:szCs w:val="28"/>
          <w:lang w:eastAsia="ru-RU"/>
        </w:rPr>
        <w:t>февраля 2011</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0846D0">
        <w:rPr>
          <w:rFonts w:ascii="Times New Roman" w:hAnsi="Times New Roman"/>
          <w:sz w:val="28"/>
          <w:szCs w:val="28"/>
          <w:lang w:eastAsia="ru-RU"/>
        </w:rPr>
        <w:t>233 «</w:t>
      </w:r>
      <w:r>
        <w:rPr>
          <w:rFonts w:ascii="Times New Roman CYR" w:hAnsi="Times New Roman CYR" w:cs="Times New Roman CYR"/>
          <w:sz w:val="28"/>
          <w:szCs w:val="28"/>
          <w:lang w:eastAsia="ru-RU"/>
        </w:rPr>
        <w:t>О некоторых вопросах организации деятельности президиума Совета при Президенте Российской Федерации по противодействию коррупции</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абзацем третьим подпункта </w:t>
      </w:r>
      <w:r w:rsidRPr="000846D0">
        <w:rPr>
          <w:rFonts w:ascii="Times New Roman" w:hAnsi="Times New Roman"/>
          <w:sz w:val="28"/>
          <w:szCs w:val="28"/>
          <w:lang w:eastAsia="ru-RU"/>
        </w:rPr>
        <w:t>«</w:t>
      </w:r>
      <w:r>
        <w:rPr>
          <w:rFonts w:ascii="Times New Roman CYR" w:hAnsi="Times New Roman CYR" w:cs="Times New Roman CYR"/>
          <w:sz w:val="28"/>
          <w:szCs w:val="28"/>
          <w:lang w:eastAsia="ru-RU"/>
        </w:rPr>
        <w:t>б</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Pr>
          <w:rFonts w:ascii="Times New Roman" w:hAnsi="Times New Roman"/>
          <w:sz w:val="28"/>
          <w:szCs w:val="28"/>
          <w:lang w:val="en-US" w:eastAsia="ru-RU"/>
        </w:rPr>
        <w:t> </w:t>
      </w:r>
      <w:r w:rsidRPr="000846D0">
        <w:rPr>
          <w:rFonts w:ascii="Times New Roman" w:hAnsi="Times New Roman"/>
          <w:sz w:val="28"/>
          <w:szCs w:val="28"/>
          <w:lang w:eastAsia="ru-RU"/>
        </w:rPr>
        <w:t>1</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июля 2010</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0846D0">
        <w:rPr>
          <w:rFonts w:ascii="Times New Roman" w:hAnsi="Times New Roman"/>
          <w:sz w:val="28"/>
          <w:szCs w:val="28"/>
          <w:lang w:eastAsia="ru-RU"/>
        </w:rPr>
        <w:t>821 «</w:t>
      </w:r>
      <w:r>
        <w:rPr>
          <w:rFonts w:ascii="Times New Roman CYR" w:hAnsi="Times New Roman CYR" w:cs="Times New Roman CYR"/>
          <w:sz w:val="28"/>
          <w:szCs w:val="28"/>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Pr="000846D0">
        <w:rPr>
          <w:rFonts w:ascii="Times New Roman" w:hAnsi="Times New Roman"/>
          <w:sz w:val="28"/>
          <w:szCs w:val="28"/>
          <w:lang w:eastAsia="ru-RU"/>
        </w:rPr>
        <w:t xml:space="preserve">», </w:t>
      </w:r>
      <w:r>
        <w:rPr>
          <w:rFonts w:ascii="Times New Roman CYR" w:hAnsi="Times New Roman CYR" w:cs="Times New Roman CYR"/>
          <w:sz w:val="28"/>
          <w:szCs w:val="28"/>
          <w:lang w:eastAsia="ru-RU"/>
        </w:rPr>
        <w:t>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w:t>
      </w:r>
      <w:r>
        <w:rPr>
          <w:rFonts w:ascii="Times New Roman" w:hAnsi="Times New Roman"/>
          <w:sz w:val="28"/>
          <w:szCs w:val="28"/>
          <w:lang w:val="en-US" w:eastAsia="ru-RU"/>
        </w:rPr>
        <w:t> </w:t>
      </w:r>
      <w:r>
        <w:rPr>
          <w:rFonts w:ascii="Times New Roman CYR" w:hAnsi="Times New Roman CYR" w:cs="Times New Roman CYR"/>
          <w:sz w:val="28"/>
          <w:szCs w:val="28"/>
          <w:lang w:eastAsia="ru-RU"/>
        </w:rPr>
        <w:t>октября  2017</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г. № 472 </w:t>
      </w:r>
      <w:r w:rsidRPr="000846D0">
        <w:rPr>
          <w:rFonts w:ascii="Times New Roman" w:hAnsi="Times New Roman"/>
          <w:sz w:val="28"/>
          <w:szCs w:val="28"/>
          <w:lang w:eastAsia="ru-RU"/>
        </w:rPr>
        <w:t>«</w:t>
      </w:r>
      <w:r>
        <w:rPr>
          <w:rFonts w:ascii="Times New Roman CYR" w:hAnsi="Times New Roman CYR" w:cs="Times New Roman CYR"/>
          <w:sz w:val="28"/>
          <w:szCs w:val="28"/>
          <w:lang w:eastAsia="ru-RU"/>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w:t>
      </w:r>
      <w:r>
        <w:rPr>
          <w:rFonts w:ascii="Times New Roman CYR" w:hAnsi="Times New Roman CYR" w:cs="Times New Roman CYR"/>
          <w:sz w:val="28"/>
          <w:szCs w:val="28"/>
          <w:lang w:eastAsia="ru-RU"/>
        </w:rPr>
        <w:lastRenderedPageBreak/>
        <w:t>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lang w:val="en-US" w:eastAsia="ru-RU"/>
        </w:rPr>
        <w:t>».</w:t>
      </w:r>
    </w:p>
    <w:p w:rsidR="000846D0" w:rsidRDefault="000846D0" w:rsidP="000846D0">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Заявление должно быть направлено до истечения срока, установленного для представления служащим (работником) сведений.</w:t>
      </w:r>
    </w:p>
    <w:p w:rsidR="000846D0" w:rsidRDefault="000846D0" w:rsidP="000846D0">
      <w:pPr>
        <w:autoSpaceDE w:val="0"/>
        <w:autoSpaceDN w:val="0"/>
        <w:adjustRightInd w:val="0"/>
        <w:ind w:firstLine="567"/>
        <w:rPr>
          <w:rFonts w:ascii="Times New Roman" w:hAnsi="Times New Roman"/>
          <w:sz w:val="28"/>
          <w:szCs w:val="28"/>
          <w:lang w:val="en-US" w:eastAsia="ru-RU"/>
        </w:rPr>
      </w:pPr>
      <w:r>
        <w:rPr>
          <w:rFonts w:ascii="Times New Roman CYR" w:hAnsi="Times New Roman CYR" w:cs="Times New Roman CYR"/>
          <w:sz w:val="28"/>
          <w:szCs w:val="28"/>
          <w:lang w:eastAsia="ru-RU"/>
        </w:rPr>
        <w:t>Заявление подается (таблица №</w:t>
      </w:r>
      <w:r>
        <w:rPr>
          <w:rFonts w:ascii="Times New Roman" w:hAnsi="Times New Roman"/>
          <w:sz w:val="28"/>
          <w:szCs w:val="28"/>
          <w:lang w:val="en-US" w:eastAsia="ru-RU"/>
        </w:rPr>
        <w:t> 4):</w:t>
      </w:r>
    </w:p>
    <w:p w:rsidR="000846D0" w:rsidRDefault="000846D0" w:rsidP="000846D0">
      <w:pPr>
        <w:autoSpaceDE w:val="0"/>
        <w:autoSpaceDN w:val="0"/>
        <w:adjustRightInd w:val="0"/>
        <w:ind w:firstLine="851"/>
        <w:rPr>
          <w:rFonts w:ascii="Times New Roman" w:hAnsi="Times New Roman"/>
          <w:sz w:val="28"/>
          <w:szCs w:val="28"/>
          <w:lang w:val="en" w:eastAsia="ru-RU"/>
        </w:rPr>
      </w:pPr>
    </w:p>
    <w:tbl>
      <w:tblPr>
        <w:tblW w:w="0" w:type="auto"/>
        <w:tblInd w:w="103" w:type="dxa"/>
        <w:tblLayout w:type="fixed"/>
        <w:tblLook w:val="0000" w:firstRow="0" w:lastRow="0" w:firstColumn="0" w:lastColumn="0" w:noHBand="0" w:noVBand="0"/>
      </w:tblPr>
      <w:tblGrid>
        <w:gridCol w:w="3336"/>
        <w:gridCol w:w="6008"/>
      </w:tblGrid>
      <w:tr w:rsidR="000846D0" w:rsidRPr="000846D0">
        <w:trPr>
          <w:trHeight w:val="1"/>
        </w:trPr>
        <w:tc>
          <w:tcPr>
            <w:tcW w:w="3336"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В Управление Президента Российской Федерации по вопросам противодействия коррупции</w:t>
            </w:r>
          </w:p>
        </w:tc>
        <w:tc>
          <w:tcPr>
            <w:tcW w:w="6008"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846D0" w:rsidRPr="000846D0">
        <w:trPr>
          <w:trHeight w:val="1"/>
        </w:trPr>
        <w:tc>
          <w:tcPr>
            <w:tcW w:w="3336"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 xml:space="preserve">В Департамент государственной службы и кадров Правительства Российской Федерации </w:t>
            </w:r>
          </w:p>
        </w:tc>
        <w:tc>
          <w:tcPr>
            <w:tcW w:w="6008"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846D0" w:rsidRPr="000846D0">
        <w:trPr>
          <w:trHeight w:val="1"/>
        </w:trPr>
        <w:tc>
          <w:tcPr>
            <w:tcW w:w="3336" w:type="dxa"/>
            <w:tcBorders>
              <w:top w:val="single" w:sz="3" w:space="0" w:color="000000"/>
              <w:left w:val="single" w:sz="3" w:space="0" w:color="000000"/>
              <w:bottom w:val="single" w:sz="3" w:space="0" w:color="000000"/>
              <w:right w:val="single" w:sz="3" w:space="0" w:color="000000"/>
            </w:tcBorders>
          </w:tcPr>
          <w:p w:rsidR="000846D0" w:rsidRDefault="000846D0">
            <w:pPr>
              <w:autoSpaceDE w:val="0"/>
              <w:autoSpaceDN w:val="0"/>
              <w:adjustRightInd w:val="0"/>
              <w:ind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подразделение кадровой службы федерального государственного органа по профилактике коррупционных и иных правонарушений</w:t>
            </w:r>
          </w:p>
          <w:p w:rsidR="000846D0" w:rsidRPr="000846D0" w:rsidRDefault="000846D0">
            <w:pPr>
              <w:autoSpaceDE w:val="0"/>
              <w:autoSpaceDN w:val="0"/>
              <w:adjustRightInd w:val="0"/>
              <w:ind w:firstLine="0"/>
              <w:rPr>
                <w:rFonts w:cs="Calibri"/>
                <w:lang w:eastAsia="ru-RU"/>
              </w:rPr>
            </w:pPr>
            <w:r w:rsidRPr="000846D0">
              <w:rPr>
                <w:rFonts w:ascii="Times New Roman" w:hAnsi="Times New Roman"/>
                <w:sz w:val="28"/>
                <w:szCs w:val="28"/>
                <w:lang w:eastAsia="ru-RU"/>
              </w:rPr>
              <w:lastRenderedPageBreak/>
              <w:t>(</w:t>
            </w:r>
            <w:r>
              <w:rPr>
                <w:rFonts w:ascii="Times New Roman CYR" w:hAnsi="Times New Roman CYR" w:cs="Times New Roman CYR"/>
                <w:sz w:val="28"/>
                <w:szCs w:val="28"/>
                <w:lang w:eastAsia="ru-RU"/>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Borders>
              <w:top w:val="single" w:sz="3" w:space="0" w:color="000000"/>
              <w:left w:val="single" w:sz="3" w:space="0" w:color="000000"/>
              <w:bottom w:val="single" w:sz="3" w:space="0" w:color="000000"/>
              <w:right w:val="single" w:sz="3" w:space="0" w:color="000000"/>
            </w:tcBorders>
          </w:tcPr>
          <w:p w:rsidR="000846D0" w:rsidRPr="000846D0" w:rsidRDefault="000846D0">
            <w:pPr>
              <w:autoSpaceDE w:val="0"/>
              <w:autoSpaceDN w:val="0"/>
              <w:adjustRightInd w:val="0"/>
              <w:ind w:firstLine="0"/>
              <w:rPr>
                <w:rFonts w:cs="Calibri"/>
                <w:lang w:eastAsia="ru-RU"/>
              </w:rPr>
            </w:pPr>
            <w:r>
              <w:rPr>
                <w:rFonts w:ascii="Times New Roman CYR" w:hAnsi="Times New Roman CYR" w:cs="Times New Roman CYR"/>
                <w:sz w:val="28"/>
                <w:szCs w:val="28"/>
                <w:lang w:eastAsia="ru-RU"/>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w:t>
            </w:r>
            <w:r>
              <w:rPr>
                <w:rFonts w:ascii="Times New Roman CYR" w:hAnsi="Times New Roman CYR" w:cs="Times New Roman CYR"/>
                <w:sz w:val="28"/>
                <w:szCs w:val="28"/>
                <w:lang w:eastAsia="ru-RU"/>
              </w:rPr>
              <w:lastRenderedPageBreak/>
              <w:t xml:space="preserve">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EA4D35" w:rsidRPr="00EA4D35" w:rsidTr="00EA4D35">
        <w:trPr>
          <w:trHeight w:val="1"/>
        </w:trPr>
        <w:tc>
          <w:tcPr>
            <w:tcW w:w="3336" w:type="dxa"/>
            <w:tcBorders>
              <w:top w:val="single" w:sz="3" w:space="0" w:color="000000"/>
              <w:left w:val="single" w:sz="3" w:space="0" w:color="000000"/>
              <w:bottom w:val="single" w:sz="3" w:space="0" w:color="000000"/>
              <w:right w:val="single" w:sz="3" w:space="0" w:color="000000"/>
            </w:tcBorders>
          </w:tcPr>
          <w:p w:rsidR="00EA4D35" w:rsidRPr="00EA4D35" w:rsidRDefault="00EA4D35">
            <w:pPr>
              <w:autoSpaceDE w:val="0"/>
              <w:autoSpaceDN w:val="0"/>
              <w:adjustRightInd w:val="0"/>
              <w:ind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top w:val="single" w:sz="3" w:space="0" w:color="000000"/>
              <w:left w:val="single" w:sz="3" w:space="0" w:color="000000"/>
              <w:bottom w:val="single" w:sz="3" w:space="0" w:color="000000"/>
              <w:right w:val="single" w:sz="3" w:space="0" w:color="000000"/>
            </w:tcBorders>
          </w:tcPr>
          <w:p w:rsidR="00EA4D35" w:rsidRPr="00EA4D35" w:rsidRDefault="00EA4D35">
            <w:pPr>
              <w:autoSpaceDE w:val="0"/>
              <w:autoSpaceDN w:val="0"/>
              <w:adjustRightInd w:val="0"/>
              <w:ind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A4D35" w:rsidRPr="00EA4D35" w:rsidTr="00EA4D35">
        <w:trPr>
          <w:trHeight w:val="1"/>
        </w:trPr>
        <w:tc>
          <w:tcPr>
            <w:tcW w:w="3336" w:type="dxa"/>
            <w:tcBorders>
              <w:top w:val="single" w:sz="3" w:space="0" w:color="000000"/>
              <w:left w:val="single" w:sz="3" w:space="0" w:color="000000"/>
              <w:bottom w:val="single" w:sz="3" w:space="0" w:color="000000"/>
              <w:right w:val="single" w:sz="3" w:space="0" w:color="000000"/>
            </w:tcBorders>
            <w:shd w:val="clear" w:color="auto" w:fill="FFFFFF"/>
          </w:tcPr>
          <w:p w:rsidR="00EA4D35" w:rsidRPr="00EA4D35" w:rsidRDefault="00EA4D35">
            <w:pPr>
              <w:autoSpaceDE w:val="0"/>
              <w:autoSpaceDN w:val="0"/>
              <w:adjustRightInd w:val="0"/>
              <w:ind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подразделение по профилактике коррупционных и иных правонарушений Центрального банка Российской Федерации </w:t>
            </w:r>
          </w:p>
        </w:tc>
        <w:tc>
          <w:tcPr>
            <w:tcW w:w="6008" w:type="dxa"/>
            <w:tcBorders>
              <w:top w:val="single" w:sz="3" w:space="0" w:color="000000"/>
              <w:left w:val="single" w:sz="3" w:space="0" w:color="000000"/>
              <w:bottom w:val="single" w:sz="3" w:space="0" w:color="000000"/>
              <w:right w:val="single" w:sz="3" w:space="0" w:color="000000"/>
            </w:tcBorders>
            <w:shd w:val="clear" w:color="auto" w:fill="FFFFFF"/>
          </w:tcPr>
          <w:p w:rsidR="00EA4D35" w:rsidRPr="00EA4D35" w:rsidRDefault="00EA4D35" w:rsidP="00EA4D35">
            <w:pPr>
              <w:autoSpaceDE w:val="0"/>
              <w:autoSpaceDN w:val="0"/>
              <w:adjustRightInd w:val="0"/>
              <w:ind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EA4D35" w:rsidRPr="00EA4D35" w:rsidTr="00EA4D35">
        <w:trPr>
          <w:trHeight w:val="1"/>
        </w:trPr>
        <w:tc>
          <w:tcPr>
            <w:tcW w:w="3336" w:type="dxa"/>
            <w:tcBorders>
              <w:top w:val="single" w:sz="3" w:space="0" w:color="000000"/>
              <w:left w:val="single" w:sz="3" w:space="0" w:color="000000"/>
              <w:bottom w:val="single" w:sz="3" w:space="0" w:color="000000"/>
              <w:right w:val="single" w:sz="3" w:space="0" w:color="000000"/>
            </w:tcBorders>
            <w:shd w:val="clear" w:color="auto" w:fill="FFFFFF"/>
          </w:tcPr>
          <w:p w:rsidR="00EA4D35" w:rsidRPr="00EA4D35" w:rsidRDefault="00EA4D35">
            <w:pPr>
              <w:autoSpaceDE w:val="0"/>
              <w:autoSpaceDN w:val="0"/>
              <w:adjustRightInd w:val="0"/>
              <w:ind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tcBorders>
              <w:top w:val="single" w:sz="3" w:space="0" w:color="000000"/>
              <w:left w:val="single" w:sz="3" w:space="0" w:color="000000"/>
              <w:bottom w:val="single" w:sz="3" w:space="0" w:color="000000"/>
              <w:right w:val="single" w:sz="3" w:space="0" w:color="000000"/>
            </w:tcBorders>
            <w:shd w:val="clear" w:color="auto" w:fill="FFFFFF"/>
          </w:tcPr>
          <w:p w:rsidR="00EA4D35" w:rsidRPr="00EA4D35" w:rsidRDefault="00EA4D35" w:rsidP="00EA4D35">
            <w:pPr>
              <w:autoSpaceDE w:val="0"/>
              <w:autoSpaceDN w:val="0"/>
              <w:adjustRightInd w:val="0"/>
              <w:ind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846D0" w:rsidRDefault="000846D0" w:rsidP="00EA41EC">
      <w:pPr>
        <w:rPr>
          <w:rFonts w:ascii="Times New Roman" w:hAnsi="Times New Roman"/>
          <w:sz w:val="28"/>
        </w:rPr>
      </w:pP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Для служащих (работников) право направить заявление о невозможности представить сведения о </w:t>
      </w:r>
      <w:r>
        <w:rPr>
          <w:rFonts w:ascii="Times New Roman CYR" w:hAnsi="Times New Roman CYR" w:cs="Times New Roman CYR"/>
          <w:b/>
          <w:bCs/>
          <w:sz w:val="28"/>
          <w:szCs w:val="28"/>
          <w:lang w:eastAsia="ru-RU"/>
        </w:rPr>
        <w:t>своих</w:t>
      </w:r>
      <w:r>
        <w:rPr>
          <w:rFonts w:ascii="Times New Roman CYR" w:hAnsi="Times New Roman CYR" w:cs="Times New Roman CYR"/>
          <w:sz w:val="28"/>
          <w:szCs w:val="28"/>
          <w:lang w:eastAsia="ru-RU"/>
        </w:rPr>
        <w:t xml:space="preserve"> доходах, расходах, об </w:t>
      </w:r>
      <w:r>
        <w:rPr>
          <w:rFonts w:ascii="Times New Roman CYR" w:hAnsi="Times New Roman CYR" w:cs="Times New Roman CYR"/>
          <w:sz w:val="28"/>
          <w:szCs w:val="28"/>
          <w:lang w:eastAsia="ru-RU"/>
        </w:rPr>
        <w:lastRenderedPageBreak/>
        <w:t xml:space="preserve">имуществе и обязательствах имущественного характера законодательством не предусмотрено.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CD1152" w:rsidRDefault="00CD1152" w:rsidP="00EA4D35">
      <w:pPr>
        <w:autoSpaceDE w:val="0"/>
        <w:autoSpaceDN w:val="0"/>
        <w:adjustRightInd w:val="0"/>
        <w:ind w:firstLine="851"/>
        <w:jc w:val="center"/>
        <w:rPr>
          <w:rFonts w:ascii="Times New Roman" w:hAnsi="Times New Roman"/>
          <w:b/>
          <w:bCs/>
          <w:sz w:val="28"/>
          <w:szCs w:val="28"/>
          <w:lang w:eastAsia="ru-RU"/>
        </w:rPr>
      </w:pPr>
    </w:p>
    <w:p w:rsidR="00EA4D35" w:rsidRDefault="00EA4D35" w:rsidP="00EA4D35">
      <w:pPr>
        <w:autoSpaceDE w:val="0"/>
        <w:autoSpaceDN w:val="0"/>
        <w:adjustRightInd w:val="0"/>
        <w:ind w:firstLine="851"/>
        <w:jc w:val="center"/>
        <w:rPr>
          <w:rFonts w:ascii="Times New Roman CYR" w:hAnsi="Times New Roman CYR" w:cs="Times New Roman CYR"/>
          <w:b/>
          <w:bCs/>
          <w:sz w:val="28"/>
          <w:szCs w:val="28"/>
          <w:lang w:eastAsia="ru-RU"/>
        </w:rPr>
      </w:pPr>
      <w:r>
        <w:rPr>
          <w:rFonts w:ascii="Times New Roman" w:hAnsi="Times New Roman"/>
          <w:b/>
          <w:bCs/>
          <w:sz w:val="28"/>
          <w:szCs w:val="28"/>
          <w:lang w:val="en" w:eastAsia="ru-RU"/>
        </w:rPr>
        <w:t>II</w:t>
      </w:r>
      <w:r w:rsidRPr="00EA4D35">
        <w:rPr>
          <w:rFonts w:ascii="Times New Roman" w:hAnsi="Times New Roman"/>
          <w:b/>
          <w:bCs/>
          <w:sz w:val="28"/>
          <w:szCs w:val="28"/>
          <w:lang w:eastAsia="ru-RU"/>
        </w:rPr>
        <w:t xml:space="preserve">. </w:t>
      </w:r>
      <w:r>
        <w:rPr>
          <w:rFonts w:ascii="Times New Roman CYR" w:hAnsi="Times New Roman CYR" w:cs="Times New Roman CYR"/>
          <w:b/>
          <w:bCs/>
          <w:sz w:val="28"/>
          <w:szCs w:val="28"/>
          <w:lang w:eastAsia="ru-RU"/>
        </w:rPr>
        <w:t>Заполнение справки о доходах, расходах, об имуществе и обязательствах имущественного характера</w:t>
      </w:r>
    </w:p>
    <w:p w:rsidR="00EA4D35" w:rsidRPr="00EA4D35" w:rsidRDefault="00EA4D35" w:rsidP="00EA4D35">
      <w:pPr>
        <w:autoSpaceDE w:val="0"/>
        <w:autoSpaceDN w:val="0"/>
        <w:adjustRightInd w:val="0"/>
        <w:ind w:firstLine="851"/>
        <w:jc w:val="center"/>
        <w:rPr>
          <w:rFonts w:ascii="Times New Roman" w:hAnsi="Times New Roman"/>
          <w:b/>
          <w:bCs/>
          <w:sz w:val="28"/>
          <w:szCs w:val="28"/>
          <w:lang w:eastAsia="ru-RU"/>
        </w:rPr>
      </w:pP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 от 23</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июня</w:t>
      </w:r>
      <w:r>
        <w:rPr>
          <w:rFonts w:ascii="Times New Roman" w:hAnsi="Times New Roman"/>
          <w:sz w:val="28"/>
          <w:szCs w:val="28"/>
          <w:lang w:val="en-US" w:eastAsia="ru-RU"/>
        </w:rPr>
        <w:t> </w:t>
      </w:r>
      <w:r w:rsidRPr="00EA4D35">
        <w:rPr>
          <w:rFonts w:ascii="Times New Roman" w:hAnsi="Times New Roman"/>
          <w:sz w:val="28"/>
          <w:szCs w:val="28"/>
          <w:lang w:eastAsia="ru-RU"/>
        </w:rPr>
        <w:t>2014</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EA4D35">
        <w:rPr>
          <w:rFonts w:ascii="Times New Roman" w:hAnsi="Times New Roman"/>
          <w:sz w:val="28"/>
          <w:szCs w:val="28"/>
          <w:lang w:eastAsia="ru-RU"/>
        </w:rPr>
        <w:t>460 «</w:t>
      </w:r>
      <w:r>
        <w:rPr>
          <w:rFonts w:ascii="Times New Roman CYR" w:hAnsi="Times New Roman CYR" w:cs="Times New Roman CYR"/>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далее – справка) и является унифицированной для всех лиц, на которых распространяется обязанность представлять сведения.</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Справки БК</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 xml:space="preserve">далее – СПО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Справки БК</w:t>
      </w:r>
      <w:r w:rsidRPr="00EA4D35">
        <w:rPr>
          <w:rFonts w:ascii="Times New Roman" w:hAnsi="Times New Roman"/>
          <w:sz w:val="28"/>
          <w:szCs w:val="28"/>
          <w:lang w:eastAsia="ru-RU"/>
        </w:rPr>
        <w:t>»).</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СПО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Справки БК</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размещено на официальном сайте Президента Российской Федерации по ссылке: </w:t>
      </w:r>
      <w:hyperlink r:id="rId16" w:history="1">
        <w:r>
          <w:rPr>
            <w:rFonts w:ascii="Times New Roman CYR" w:hAnsi="Times New Roman CYR" w:cs="Times New Roman CYR"/>
            <w:color w:val="0000FF"/>
            <w:sz w:val="28"/>
            <w:szCs w:val="28"/>
            <w:u w:val="single"/>
            <w:lang w:eastAsia="ru-RU"/>
          </w:rPr>
          <w:t>http://www.kremlin.ru/structure/additional/12</w:t>
        </w:r>
      </w:hyperlink>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 на официальном сайте федеральной государственной информационной системы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Единая информационная система управления кадровым составом государственной гражданской службы Российской Федерации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по ссылке: </w:t>
      </w:r>
      <w:hyperlink r:id="rId17" w:history="1">
        <w:r>
          <w:rPr>
            <w:rFonts w:ascii="Times New Roman CYR" w:hAnsi="Times New Roman CYR" w:cs="Times New Roman CYR"/>
            <w:color w:val="0000FF"/>
            <w:sz w:val="28"/>
            <w:szCs w:val="28"/>
            <w:u w:val="single"/>
            <w:lang w:eastAsia="ru-RU"/>
          </w:rPr>
          <w:t>https://gossluzhba.gov.ru/anticorruption/spravki_bk</w:t>
        </w:r>
      </w:hyperlink>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заполнении справок с использованием СПО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Справки БК</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личной подписью заверяется только последний лист справки.</w:t>
      </w:r>
      <w:r>
        <w:rPr>
          <w:rFonts w:ascii="Times New Roman CYR" w:hAnsi="Times New Roman CYR" w:cs="Times New Roman CYR"/>
          <w:color w:val="1F497D"/>
          <w:sz w:val="28"/>
          <w:szCs w:val="28"/>
          <w:lang w:eastAsia="ru-RU"/>
        </w:rPr>
        <w:t xml:space="preserve"> </w:t>
      </w:r>
      <w:r>
        <w:rPr>
          <w:rFonts w:ascii="Times New Roman CYR" w:hAnsi="Times New Roman CYR" w:cs="Times New Roman CYR"/>
          <w:sz w:val="28"/>
          <w:szCs w:val="28"/>
          <w:lang w:eastAsia="ru-RU"/>
        </w:rPr>
        <w:t>Наличие подписи на каждом листе (в пустой части страницы) не является нарушением.</w:t>
      </w:r>
      <w:r>
        <w:rPr>
          <w:rFonts w:ascii="Times New Roman CYR" w:hAnsi="Times New Roman CYR" w:cs="Times New Roman CYR"/>
          <w:b/>
          <w:bCs/>
          <w:sz w:val="28"/>
          <w:szCs w:val="28"/>
          <w:lang w:eastAsia="ru-RU"/>
        </w:rPr>
        <w:t xml:space="preserve">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Одновременно необходимо не допускать ситуаций, при которых дата и время печати справки будут отличаться на листах справки.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Справки БК</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необходимо учитывать следующее: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для печати справок используется лазерный принтер, обеспечивающий качественную печать.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не допускаются дефекты печати в виде полос, пятен (при дефектах барабана или картриджа принтера).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не допускается наличие подписи и пометок на линейных и двумерных штрих-кодах.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 xml:space="preserve">Кроме того, листы одной справки не следует менять или вставлять в другие справки, даже если они содержат идентичную информацию.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Справки не рекомендуется прошивать и фиксировать скрепкой.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Также рекомендуется обеспечить печать справки и ее заверение в течение одного дня.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Печатать справки рекомендуется только на одной стороне листа.</w:t>
      </w:r>
    </w:p>
    <w:p w:rsidR="00CD1152" w:rsidRDefault="00CD1152" w:rsidP="00EA4D35">
      <w:pPr>
        <w:autoSpaceDE w:val="0"/>
        <w:autoSpaceDN w:val="0"/>
        <w:adjustRightInd w:val="0"/>
        <w:ind w:firstLine="567"/>
        <w:rPr>
          <w:rFonts w:ascii="Times New Roman CYR" w:hAnsi="Times New Roman CYR" w:cs="Times New Roman CYR"/>
          <w:sz w:val="28"/>
          <w:szCs w:val="28"/>
          <w:lang w:eastAsia="ru-RU"/>
        </w:rPr>
      </w:pPr>
    </w:p>
    <w:p w:rsidR="00EA4D35" w:rsidRDefault="00EA4D35" w:rsidP="00EA4D35">
      <w:pPr>
        <w:tabs>
          <w:tab w:val="left" w:pos="851"/>
        </w:tabs>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ТИТУЛЬНЫЙ ЛИСТ</w:t>
      </w:r>
    </w:p>
    <w:p w:rsidR="00EA4D35" w:rsidRDefault="00EA4D35" w:rsidP="00EA4D35">
      <w:pPr>
        <w:tabs>
          <w:tab w:val="left" w:pos="851"/>
        </w:tabs>
        <w:autoSpaceDE w:val="0"/>
        <w:autoSpaceDN w:val="0"/>
        <w:adjustRightInd w:val="0"/>
        <w:ind w:firstLine="851"/>
        <w:jc w:val="center"/>
        <w:rPr>
          <w:rFonts w:ascii="Times New Roman" w:hAnsi="Times New Roman"/>
          <w:b/>
          <w:bCs/>
          <w:sz w:val="28"/>
          <w:szCs w:val="28"/>
          <w:lang w:val="en" w:eastAsia="ru-RU"/>
        </w:rPr>
      </w:pPr>
    </w:p>
    <w:p w:rsidR="00EA4D35" w:rsidRDefault="00EA4D35" w:rsidP="00EA4D35">
      <w:pPr>
        <w:numPr>
          <w:ilvl w:val="0"/>
          <w:numId w:val="21"/>
        </w:num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заполнении титульного листа справки рекомендуется обратить внимание на следующее:</w:t>
      </w:r>
    </w:p>
    <w:p w:rsidR="00EA4D35" w:rsidRDefault="00EA4D35" w:rsidP="00EA4D35">
      <w:pPr>
        <w:tabs>
          <w:tab w:val="left" w:pos="567"/>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CYR" w:hAnsi="Times New Roman CYR" w:cs="Times New Roman CYR"/>
          <w:color w:val="1F497D"/>
          <w:sz w:val="28"/>
          <w:szCs w:val="28"/>
          <w:lang w:eastAsia="ru-RU"/>
        </w:rPr>
        <w:t>е</w:t>
      </w:r>
      <w:r>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highlight w:val="white"/>
          <w:lang w:eastAsia="ru-RU"/>
        </w:rPr>
        <w:t>полностью, без</w:t>
      </w:r>
      <w:r>
        <w:rPr>
          <w:rFonts w:ascii="Times New Roman CYR" w:hAnsi="Times New Roman CYR" w:cs="Times New Roman CYR"/>
          <w:color w:val="000000"/>
          <w:sz w:val="28"/>
          <w:szCs w:val="28"/>
          <w:highlight w:val="white"/>
          <w:lang w:eastAsia="ru-RU"/>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CYR" w:hAnsi="Times New Roman CYR" w:cs="Times New Roman CYR"/>
          <w:sz w:val="28"/>
          <w:szCs w:val="28"/>
          <w:lang w:eastAsia="ru-RU"/>
        </w:rPr>
        <w:t>удостоверяющего личность документа указываются по состоянию на дату представления справки)</w:t>
      </w:r>
      <w:r>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sz w:val="28"/>
          <w:szCs w:val="28"/>
          <w:lang w:eastAsia="ru-RU"/>
        </w:rPr>
        <w:t>Серия свидетельства о рождении указывается по формату: римские цифры – в латинской раскладке клавиатуры, русские буквы – в русской;</w:t>
      </w:r>
    </w:p>
    <w:p w:rsidR="00EA4D35" w:rsidRDefault="00EA4D35" w:rsidP="00EA4D35">
      <w:pPr>
        <w:tabs>
          <w:tab w:val="left" w:pos="567"/>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дата рождения (год рождения) указывается</w:t>
      </w:r>
      <w:r>
        <w:rPr>
          <w:rFonts w:ascii="Times New Roman CYR" w:hAnsi="Times New Roman CYR" w:cs="Times New Roman CYR"/>
          <w:color w:val="000000"/>
          <w:sz w:val="28"/>
          <w:szCs w:val="28"/>
          <w:highlight w:val="white"/>
          <w:lang w:eastAsia="ru-RU"/>
        </w:rPr>
        <w:t xml:space="preserve"> в соответствии с записью в документе, удостоверяющем личность</w:t>
      </w:r>
      <w:r>
        <w:rPr>
          <w:rFonts w:ascii="Times New Roman CYR" w:hAnsi="Times New Roman CYR" w:cs="Times New Roman CYR"/>
          <w:sz w:val="28"/>
          <w:szCs w:val="28"/>
          <w:lang w:eastAsia="ru-RU"/>
        </w:rPr>
        <w:t>;</w:t>
      </w:r>
    </w:p>
    <w:p w:rsidR="00EA4D35" w:rsidRPr="00EA4D35" w:rsidRDefault="00EA4D35" w:rsidP="00EA4D35">
      <w:pPr>
        <w:tabs>
          <w:tab w:val="left" w:pos="567"/>
        </w:tabs>
        <w:autoSpaceDE w:val="0"/>
        <w:autoSpaceDN w:val="0"/>
        <w:adjustRightInd w:val="0"/>
        <w:ind w:firstLine="567"/>
        <w:rPr>
          <w:rFonts w:ascii="Times New Roman" w:hAnsi="Times New Roman"/>
          <w:color w:val="000000"/>
          <w:sz w:val="28"/>
          <w:szCs w:val="28"/>
          <w:highlight w:val="white"/>
          <w:lang w:eastAsia="ru-RU"/>
        </w:rPr>
      </w:pPr>
      <w:r w:rsidRPr="00EA4D35">
        <w:rPr>
          <w:rFonts w:ascii="Times New Roman" w:hAnsi="Times New Roman"/>
          <w:color w:val="000000"/>
          <w:sz w:val="28"/>
          <w:szCs w:val="28"/>
          <w:highlight w:val="white"/>
          <w:lang w:eastAsia="ru-RU"/>
        </w:rPr>
        <w:t>3)</w:t>
      </w:r>
      <w:r>
        <w:rPr>
          <w:rFonts w:ascii="Times New Roman" w:hAnsi="Times New Roman"/>
          <w:color w:val="000000"/>
          <w:sz w:val="28"/>
          <w:szCs w:val="28"/>
          <w:highlight w:val="white"/>
          <w:lang w:val="en" w:eastAsia="ru-RU"/>
        </w:rPr>
        <w:t> </w:t>
      </w:r>
      <w:r>
        <w:rPr>
          <w:rFonts w:ascii="Times New Roman CYR" w:hAnsi="Times New Roman CYR" w:cs="Times New Roman CYR"/>
          <w:color w:val="000000"/>
          <w:sz w:val="28"/>
          <w:szCs w:val="28"/>
          <w:highlight w:val="white"/>
          <w:lang w:eastAsia="ru-RU"/>
        </w:rPr>
        <w:t xml:space="preserve">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CYR" w:hAnsi="Times New Roman CYR" w:cs="Times New Roman CYR"/>
          <w:sz w:val="28"/>
          <w:szCs w:val="28"/>
          <w:lang w:eastAsia="ru-RU"/>
        </w:rPr>
        <w:t>(с 1 января по 1</w:t>
      </w:r>
      <w:r>
        <w:rPr>
          <w:rFonts w:ascii="Times New Roman" w:hAnsi="Times New Roman"/>
          <w:sz w:val="28"/>
          <w:szCs w:val="28"/>
          <w:lang w:val="en-US" w:eastAsia="ru-RU"/>
        </w:rPr>
        <w:t> </w:t>
      </w:r>
      <w:r w:rsidRPr="00EA4D35">
        <w:rPr>
          <w:rFonts w:ascii="Times New Roman" w:hAnsi="Times New Roman"/>
          <w:sz w:val="28"/>
          <w:szCs w:val="28"/>
          <w:lang w:eastAsia="ru-RU"/>
        </w:rPr>
        <w:t xml:space="preserve">(30) </w:t>
      </w:r>
      <w:r>
        <w:rPr>
          <w:rFonts w:ascii="Times New Roman CYR" w:hAnsi="Times New Roman CYR" w:cs="Times New Roman CYR"/>
          <w:sz w:val="28"/>
          <w:szCs w:val="28"/>
          <w:lang w:eastAsia="ru-RU"/>
        </w:rPr>
        <w:t>апреля года, следующего за отчетным)</w:t>
      </w:r>
      <w:r>
        <w:rPr>
          <w:rFonts w:ascii="Times New Roman CYR" w:hAnsi="Times New Roman CYR" w:cs="Times New Roman CYR"/>
          <w:color w:val="000000"/>
          <w:sz w:val="28"/>
          <w:szCs w:val="28"/>
          <w:highlight w:val="white"/>
          <w:lang w:eastAsia="ru-RU"/>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sidRPr="00EA4D35">
        <w:rPr>
          <w:rFonts w:ascii="Times New Roman" w:hAnsi="Times New Roman"/>
          <w:color w:val="000000"/>
          <w:sz w:val="28"/>
          <w:szCs w:val="28"/>
          <w:highlight w:val="white"/>
          <w:lang w:eastAsia="ru-RU"/>
        </w:rPr>
        <w:t>«</w:t>
      </w:r>
      <w:r>
        <w:rPr>
          <w:rFonts w:ascii="Times New Roman CYR" w:hAnsi="Times New Roman CYR" w:cs="Times New Roman CYR"/>
          <w:color w:val="000000"/>
          <w:sz w:val="28"/>
          <w:szCs w:val="28"/>
          <w:highlight w:val="white"/>
          <w:lang w:eastAsia="ru-RU"/>
        </w:rPr>
        <w:t xml:space="preserve">временно неработающий, претендующий на замещение </w:t>
      </w:r>
      <w:r w:rsidRPr="00EA4D35">
        <w:rPr>
          <w:rFonts w:ascii="Times New Roman" w:hAnsi="Times New Roman"/>
          <w:color w:val="000000"/>
          <w:sz w:val="28"/>
          <w:szCs w:val="28"/>
          <w:highlight w:val="white"/>
          <w:lang w:eastAsia="ru-RU"/>
        </w:rPr>
        <w:t>«</w:t>
      </w:r>
      <w:r>
        <w:rPr>
          <w:rFonts w:ascii="Times New Roman CYR" w:hAnsi="Times New Roman CYR" w:cs="Times New Roman CYR"/>
          <w:color w:val="000000"/>
          <w:sz w:val="28"/>
          <w:szCs w:val="28"/>
          <w:highlight w:val="white"/>
          <w:lang w:eastAsia="ru-RU"/>
        </w:rPr>
        <w:t>наименование должности</w:t>
      </w:r>
      <w:r w:rsidRPr="00EA4D35">
        <w:rPr>
          <w:rFonts w:ascii="Times New Roman" w:hAnsi="Times New Roman"/>
          <w:color w:val="000000"/>
          <w:sz w:val="28"/>
          <w:szCs w:val="28"/>
          <w:highlight w:val="white"/>
          <w:lang w:eastAsia="ru-RU"/>
        </w:rPr>
        <w:t>».</w:t>
      </w:r>
    </w:p>
    <w:p w:rsidR="00EA4D35" w:rsidRPr="00EA4D35" w:rsidRDefault="00EA4D35" w:rsidP="00EA4D35">
      <w:pPr>
        <w:tabs>
          <w:tab w:val="left" w:pos="567"/>
        </w:tabs>
        <w:autoSpaceDE w:val="0"/>
        <w:autoSpaceDN w:val="0"/>
        <w:adjustRightInd w:val="0"/>
        <w:ind w:firstLine="567"/>
        <w:rPr>
          <w:rFonts w:ascii="Times New Roman" w:hAnsi="Times New Roman"/>
          <w:sz w:val="28"/>
          <w:szCs w:val="28"/>
          <w:highlight w:val="white"/>
          <w:lang w:eastAsia="ru-RU"/>
        </w:rPr>
      </w:pPr>
      <w:r>
        <w:rPr>
          <w:rFonts w:ascii="Times New Roman CYR" w:hAnsi="Times New Roman CYR" w:cs="Times New Roman CYR"/>
          <w:sz w:val="28"/>
          <w:szCs w:val="28"/>
          <w:highlight w:val="white"/>
          <w:lang w:eastAsia="ru-RU"/>
        </w:rPr>
        <w:t xml:space="preserve">Если сведения представляются в отношении несовершеннолетнего ребенка, то в графе </w:t>
      </w:r>
      <w:r w:rsidRPr="00EA4D35">
        <w:rPr>
          <w:rFonts w:ascii="Times New Roman" w:hAnsi="Times New Roman"/>
          <w:sz w:val="28"/>
          <w:szCs w:val="28"/>
          <w:highlight w:val="white"/>
          <w:lang w:eastAsia="ru-RU"/>
        </w:rPr>
        <w:t>«</w:t>
      </w:r>
      <w:r>
        <w:rPr>
          <w:rFonts w:ascii="Times New Roman CYR" w:hAnsi="Times New Roman CYR" w:cs="Times New Roman CYR"/>
          <w:sz w:val="28"/>
          <w:szCs w:val="28"/>
          <w:highlight w:val="white"/>
          <w:lang w:eastAsia="ru-RU"/>
        </w:rPr>
        <w:t>род занятий</w:t>
      </w:r>
      <w:r w:rsidRPr="00EA4D35">
        <w:rPr>
          <w:rFonts w:ascii="Times New Roman" w:hAnsi="Times New Roman"/>
          <w:sz w:val="28"/>
          <w:szCs w:val="28"/>
          <w:highlight w:val="white"/>
          <w:lang w:eastAsia="ru-RU"/>
        </w:rPr>
        <w:t xml:space="preserve">» </w:t>
      </w:r>
      <w:r>
        <w:rPr>
          <w:rFonts w:ascii="Times New Roman CYR" w:hAnsi="Times New Roman CYR" w:cs="Times New Roman CYR"/>
          <w:sz w:val="28"/>
          <w:szCs w:val="28"/>
          <w:highlight w:val="white"/>
          <w:lang w:eastAsia="ru-RU"/>
        </w:rPr>
        <w:t xml:space="preserve">рекомендуется указывать образовательное учреждение, воспитанником (учащимся) которого он является, </w:t>
      </w:r>
      <w:r>
        <w:rPr>
          <w:rFonts w:ascii="Times New Roman CYR" w:hAnsi="Times New Roman CYR" w:cs="Times New Roman CYR"/>
          <w:sz w:val="28"/>
          <w:szCs w:val="28"/>
          <w:lang w:eastAsia="ru-RU"/>
        </w:rPr>
        <w:t xml:space="preserve">или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находится на домашнем воспитании</w:t>
      </w:r>
      <w:r w:rsidRPr="00EA4D35">
        <w:rPr>
          <w:rFonts w:ascii="Times New Roman" w:hAnsi="Times New Roman"/>
          <w:sz w:val="28"/>
          <w:szCs w:val="28"/>
          <w:lang w:eastAsia="ru-RU"/>
        </w:rPr>
        <w:t>».</w:t>
      </w:r>
    </w:p>
    <w:p w:rsidR="00EA4D35" w:rsidRPr="00EA4D35" w:rsidRDefault="00EA4D35" w:rsidP="00EA4D35">
      <w:pPr>
        <w:tabs>
          <w:tab w:val="left" w:pos="567"/>
        </w:tabs>
        <w:autoSpaceDE w:val="0"/>
        <w:autoSpaceDN w:val="0"/>
        <w:adjustRightInd w:val="0"/>
        <w:ind w:firstLine="567"/>
        <w:rPr>
          <w:rFonts w:ascii="Times New Roman" w:hAnsi="Times New Roman"/>
          <w:sz w:val="28"/>
          <w:szCs w:val="28"/>
          <w:highlight w:val="white"/>
          <w:lang w:eastAsia="ru-RU"/>
        </w:rPr>
      </w:pPr>
      <w:r>
        <w:rPr>
          <w:rFonts w:ascii="Times New Roman CYR" w:hAnsi="Times New Roman CYR" w:cs="Times New Roman CYR"/>
          <w:sz w:val="28"/>
          <w:szCs w:val="28"/>
          <w:highlight w:val="white"/>
          <w:lang w:eastAsia="ru-RU"/>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Pr="00EA4D35">
        <w:rPr>
          <w:rFonts w:ascii="Times New Roman" w:hAnsi="Times New Roman"/>
          <w:sz w:val="28"/>
          <w:szCs w:val="28"/>
          <w:highlight w:val="white"/>
          <w:lang w:eastAsia="ru-RU"/>
        </w:rPr>
        <w:t>«</w:t>
      </w:r>
      <w:r>
        <w:rPr>
          <w:rFonts w:ascii="Times New Roman CYR" w:hAnsi="Times New Roman CYR" w:cs="Times New Roman CYR"/>
          <w:sz w:val="28"/>
          <w:szCs w:val="28"/>
          <w:highlight w:val="white"/>
          <w:lang w:eastAsia="ru-RU"/>
        </w:rPr>
        <w:t>род занятий</w:t>
      </w:r>
      <w:r w:rsidRPr="00EA4D35">
        <w:rPr>
          <w:rFonts w:ascii="Times New Roman" w:hAnsi="Times New Roman"/>
          <w:sz w:val="28"/>
          <w:szCs w:val="28"/>
          <w:highlight w:val="white"/>
          <w:lang w:eastAsia="ru-RU"/>
        </w:rPr>
        <w:t xml:space="preserve">» </w:t>
      </w:r>
      <w:r>
        <w:rPr>
          <w:rFonts w:ascii="Times New Roman CYR" w:hAnsi="Times New Roman CYR" w:cs="Times New Roman CYR"/>
          <w:sz w:val="28"/>
          <w:szCs w:val="28"/>
          <w:highlight w:val="white"/>
          <w:lang w:eastAsia="ru-RU"/>
        </w:rPr>
        <w:t xml:space="preserve">рекомендуется указывать </w:t>
      </w:r>
      <w:r w:rsidRPr="00EA4D35">
        <w:rPr>
          <w:rFonts w:ascii="Times New Roman" w:hAnsi="Times New Roman"/>
          <w:sz w:val="28"/>
          <w:szCs w:val="28"/>
          <w:highlight w:val="white"/>
          <w:lang w:eastAsia="ru-RU"/>
        </w:rPr>
        <w:t>«</w:t>
      </w:r>
      <w:r>
        <w:rPr>
          <w:rFonts w:ascii="Times New Roman CYR" w:hAnsi="Times New Roman CYR" w:cs="Times New Roman CYR"/>
          <w:sz w:val="28"/>
          <w:szCs w:val="28"/>
          <w:highlight w:val="white"/>
          <w:lang w:eastAsia="ru-RU"/>
        </w:rPr>
        <w:t>безработный</w:t>
      </w:r>
      <w:r w:rsidRPr="00EA4D35">
        <w:rPr>
          <w:rFonts w:ascii="Times New Roman" w:hAnsi="Times New Roman"/>
          <w:sz w:val="28"/>
          <w:szCs w:val="28"/>
          <w:highlight w:val="white"/>
          <w:lang w:eastAsia="ru-RU"/>
        </w:rPr>
        <w:t xml:space="preserve">»; </w:t>
      </w:r>
      <w:r>
        <w:rPr>
          <w:rFonts w:ascii="Times New Roman CYR" w:hAnsi="Times New Roman CYR" w:cs="Times New Roman CYR"/>
          <w:sz w:val="28"/>
          <w:szCs w:val="28"/>
          <w:highlight w:val="white"/>
          <w:lang w:eastAsia="ru-RU"/>
        </w:rPr>
        <w:t xml:space="preserve">в случае если лицо не имеет работу и заработок и при этом не зарегистрировано в органах службы занятости, то в графе </w:t>
      </w:r>
      <w:r w:rsidRPr="00EA4D35">
        <w:rPr>
          <w:rFonts w:ascii="Times New Roman" w:hAnsi="Times New Roman"/>
          <w:sz w:val="28"/>
          <w:szCs w:val="28"/>
          <w:highlight w:val="white"/>
          <w:lang w:eastAsia="ru-RU"/>
        </w:rPr>
        <w:t>«</w:t>
      </w:r>
      <w:r>
        <w:rPr>
          <w:rFonts w:ascii="Times New Roman CYR" w:hAnsi="Times New Roman CYR" w:cs="Times New Roman CYR"/>
          <w:sz w:val="28"/>
          <w:szCs w:val="28"/>
          <w:highlight w:val="white"/>
          <w:lang w:eastAsia="ru-RU"/>
        </w:rPr>
        <w:t>род занятий</w:t>
      </w:r>
      <w:r w:rsidRPr="00EA4D35">
        <w:rPr>
          <w:rFonts w:ascii="Times New Roman" w:hAnsi="Times New Roman"/>
          <w:sz w:val="28"/>
          <w:szCs w:val="28"/>
          <w:highlight w:val="white"/>
          <w:lang w:eastAsia="ru-RU"/>
        </w:rPr>
        <w:t xml:space="preserve">» </w:t>
      </w:r>
      <w:r>
        <w:rPr>
          <w:rFonts w:ascii="Times New Roman CYR" w:hAnsi="Times New Roman CYR" w:cs="Times New Roman CYR"/>
          <w:sz w:val="28"/>
          <w:szCs w:val="28"/>
          <w:highlight w:val="white"/>
          <w:lang w:eastAsia="ru-RU"/>
        </w:rPr>
        <w:t xml:space="preserve">рекомендуется указывать </w:t>
      </w:r>
      <w:r w:rsidRPr="00EA4D35">
        <w:rPr>
          <w:rFonts w:ascii="Times New Roman" w:hAnsi="Times New Roman"/>
          <w:sz w:val="28"/>
          <w:szCs w:val="28"/>
          <w:highlight w:val="white"/>
          <w:lang w:eastAsia="ru-RU"/>
        </w:rPr>
        <w:t>«</w:t>
      </w:r>
      <w:r>
        <w:rPr>
          <w:rFonts w:ascii="Times New Roman CYR" w:hAnsi="Times New Roman CYR" w:cs="Times New Roman CYR"/>
          <w:sz w:val="28"/>
          <w:szCs w:val="28"/>
          <w:highlight w:val="white"/>
          <w:lang w:eastAsia="ru-RU"/>
        </w:rPr>
        <w:t>временно неработающий</w:t>
      </w:r>
      <w:r w:rsidRPr="00EA4D35">
        <w:rPr>
          <w:rFonts w:ascii="Times New Roman" w:hAnsi="Times New Roman"/>
          <w:sz w:val="28"/>
          <w:szCs w:val="28"/>
          <w:highlight w:val="white"/>
          <w:lang w:eastAsia="ru-RU"/>
        </w:rPr>
        <w:t>»</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или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домохозяйка</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домохозяин</w:t>
      </w:r>
      <w:r w:rsidRPr="00EA4D35">
        <w:rPr>
          <w:rFonts w:ascii="Times New Roman" w:hAnsi="Times New Roman"/>
          <w:sz w:val="28"/>
          <w:szCs w:val="28"/>
          <w:lang w:eastAsia="ru-RU"/>
        </w:rPr>
        <w:t>»)</w:t>
      </w:r>
      <w:r w:rsidRPr="00EA4D35">
        <w:rPr>
          <w:rFonts w:ascii="Times New Roman" w:hAnsi="Times New Roman"/>
          <w:sz w:val="28"/>
          <w:szCs w:val="28"/>
          <w:highlight w:val="white"/>
          <w:lang w:eastAsia="ru-RU"/>
        </w:rPr>
        <w:t>;</w:t>
      </w:r>
    </w:p>
    <w:p w:rsidR="00EA4D35" w:rsidRPr="00EA4D35" w:rsidRDefault="00EA4D35" w:rsidP="00EA4D35">
      <w:pPr>
        <w:tabs>
          <w:tab w:val="left" w:pos="567"/>
        </w:tabs>
        <w:autoSpaceDE w:val="0"/>
        <w:autoSpaceDN w:val="0"/>
        <w:adjustRightInd w:val="0"/>
        <w:ind w:firstLine="567"/>
        <w:rPr>
          <w:rFonts w:ascii="Times New Roman" w:hAnsi="Times New Roman"/>
          <w:sz w:val="28"/>
          <w:szCs w:val="28"/>
          <w:highlight w:val="white"/>
          <w:lang w:eastAsia="ru-RU"/>
        </w:rPr>
      </w:pPr>
      <w:r>
        <w:rPr>
          <w:rFonts w:ascii="Times New Roman CYR" w:hAnsi="Times New Roman CYR" w:cs="Times New Roman CYR"/>
          <w:sz w:val="28"/>
          <w:szCs w:val="28"/>
          <w:highlight w:val="white"/>
          <w:lang w:eastAsia="ru-RU"/>
        </w:rPr>
        <w:t xml:space="preserve">Лицу, осуществляющему уход за нетрудоспособными гражданами, в рассматриваемой графе рекомендуется указывать </w:t>
      </w:r>
      <w:r w:rsidRPr="00EA4D35">
        <w:rPr>
          <w:rFonts w:ascii="Times New Roman" w:hAnsi="Times New Roman"/>
          <w:sz w:val="28"/>
          <w:szCs w:val="28"/>
          <w:lang w:eastAsia="ru-RU"/>
        </w:rPr>
        <w:t>«</w:t>
      </w:r>
      <w:r>
        <w:rPr>
          <w:rFonts w:ascii="Times New Roman CYR" w:hAnsi="Times New Roman CYR" w:cs="Times New Roman CYR"/>
          <w:sz w:val="28"/>
          <w:szCs w:val="28"/>
          <w:highlight w:val="white"/>
          <w:lang w:eastAsia="ru-RU"/>
        </w:rPr>
        <w:t>осуществляющий уход за нетрудоспособным гражданином</w:t>
      </w:r>
      <w:r w:rsidRPr="00EA4D35">
        <w:rPr>
          <w:rFonts w:ascii="Times New Roman" w:hAnsi="Times New Roman"/>
          <w:sz w:val="28"/>
          <w:szCs w:val="28"/>
          <w:lang w:eastAsia="ru-RU"/>
        </w:rPr>
        <w:t>».</w:t>
      </w:r>
    </w:p>
    <w:p w:rsidR="00EA4D35" w:rsidRDefault="00EA4D35" w:rsidP="00EA4D35">
      <w:pPr>
        <w:tabs>
          <w:tab w:val="left" w:pos="567"/>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highlight w:val="white"/>
          <w:lang w:eastAsia="ru-RU"/>
        </w:rPr>
        <w:lastRenderedPageBreak/>
        <w:t xml:space="preserve">4) </w:t>
      </w:r>
      <w:r>
        <w:rPr>
          <w:rFonts w:ascii="Times New Roman CYR" w:hAnsi="Times New Roman CYR" w:cs="Times New Roman CYR"/>
          <w:sz w:val="28"/>
          <w:szCs w:val="28"/>
          <w:highlight w:val="white"/>
          <w:lang w:eastAsia="ru-RU"/>
        </w:rPr>
        <w:t xml:space="preserve">при наличии на дату представления справки нескольких мест работы на титульном листе </w:t>
      </w:r>
      <w:r>
        <w:rPr>
          <w:rFonts w:ascii="Times New Roman CYR" w:hAnsi="Times New Roman CYR" w:cs="Times New Roman CYR"/>
          <w:sz w:val="28"/>
          <w:szCs w:val="28"/>
          <w:lang w:eastAsia="ru-RU"/>
        </w:rPr>
        <w:t>обязательно</w:t>
      </w:r>
      <w:r>
        <w:rPr>
          <w:rFonts w:ascii="Times New Roman CYR" w:hAnsi="Times New Roman CYR" w:cs="Times New Roman CYR"/>
          <w:sz w:val="28"/>
          <w:szCs w:val="28"/>
          <w:highlight w:val="white"/>
          <w:lang w:eastAsia="ru-RU"/>
        </w:rPr>
        <w:t xml:space="preserve"> указывается основное место работы, т.е. </w:t>
      </w:r>
      <w:r>
        <w:rPr>
          <w:rFonts w:ascii="Times New Roman CYR" w:hAnsi="Times New Roman CYR" w:cs="Times New Roman CYR"/>
          <w:sz w:val="28"/>
          <w:szCs w:val="28"/>
          <w:lang w:eastAsia="ru-RU"/>
        </w:rPr>
        <w:t>организация, в которой находится трудовая книжка. При этом рекомендуется указать и иные места работы.</w:t>
      </w:r>
    </w:p>
    <w:p w:rsidR="00EA4D35" w:rsidRPr="00EA4D35" w:rsidRDefault="00EA4D35" w:rsidP="00EA4D35">
      <w:pPr>
        <w:tabs>
          <w:tab w:val="left" w:pos="567"/>
        </w:tabs>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выполнение работ (оказание услуг) в сфере (указывается наименование соответствующей сферы)</w:t>
      </w:r>
      <w:r w:rsidRPr="00EA4D35">
        <w:rPr>
          <w:rFonts w:ascii="Times New Roman" w:hAnsi="Times New Roman"/>
          <w:sz w:val="28"/>
          <w:szCs w:val="28"/>
          <w:lang w:eastAsia="ru-RU"/>
        </w:rPr>
        <w:t>»;</w:t>
      </w:r>
    </w:p>
    <w:p w:rsidR="00EA4D35" w:rsidRDefault="00EA4D35" w:rsidP="00EA4D35">
      <w:pPr>
        <w:tabs>
          <w:tab w:val="left" w:pos="567"/>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EA4D35" w:rsidRPr="00EA4D35" w:rsidRDefault="00EA4D35" w:rsidP="00EA4D35">
      <w:pPr>
        <w:tabs>
          <w:tab w:val="left" w:pos="567"/>
        </w:tabs>
        <w:autoSpaceDE w:val="0"/>
        <w:autoSpaceDN w:val="0"/>
        <w:adjustRightInd w:val="0"/>
        <w:ind w:firstLine="567"/>
        <w:rPr>
          <w:rFonts w:ascii="Times New Roman" w:hAnsi="Times New Roman"/>
          <w:sz w:val="28"/>
          <w:szCs w:val="28"/>
          <w:lang w:eastAsia="ru-RU"/>
        </w:rPr>
      </w:pPr>
      <w:r w:rsidRPr="00EA4D35">
        <w:rPr>
          <w:rFonts w:ascii="Times New Roman" w:hAnsi="Times New Roman"/>
          <w:color w:val="000000"/>
          <w:sz w:val="28"/>
          <w:szCs w:val="28"/>
          <w:highlight w:val="white"/>
          <w:lang w:eastAsia="ru-RU"/>
        </w:rPr>
        <w:t>5)</w:t>
      </w:r>
      <w:r>
        <w:rPr>
          <w:rFonts w:ascii="Times New Roman" w:hAnsi="Times New Roman"/>
          <w:color w:val="000000"/>
          <w:sz w:val="28"/>
          <w:szCs w:val="28"/>
          <w:highlight w:val="white"/>
          <w:lang w:val="en" w:eastAsia="ru-RU"/>
        </w:rPr>
        <w:t> </w:t>
      </w:r>
      <w:r>
        <w:rPr>
          <w:rFonts w:ascii="Times New Roman CYR" w:hAnsi="Times New Roman CYR" w:cs="Times New Roman CYR"/>
          <w:color w:val="000000"/>
          <w:sz w:val="28"/>
          <w:szCs w:val="28"/>
          <w:highlight w:val="white"/>
          <w:lang w:eastAsia="ru-RU"/>
        </w:rPr>
        <w:t>а</w:t>
      </w:r>
      <w:r>
        <w:rPr>
          <w:rFonts w:ascii="Times New Roman CYR" w:hAnsi="Times New Roman CYR" w:cs="Times New Roman CYR"/>
          <w:sz w:val="28"/>
          <w:szCs w:val="28"/>
          <w:lang w:eastAsia="ru-RU"/>
        </w:rPr>
        <w:t xml:space="preserve">дрес места регистрации указывается </w:t>
      </w:r>
      <w:r>
        <w:rPr>
          <w:rFonts w:ascii="Times New Roman CYR" w:hAnsi="Times New Roman CYR" w:cs="Times New Roman CYR"/>
          <w:sz w:val="28"/>
          <w:szCs w:val="28"/>
          <w:highlight w:val="white"/>
          <w:lang w:eastAsia="ru-RU"/>
        </w:rPr>
        <w:t>по состоянию на дату представления справки</w:t>
      </w:r>
      <w:r>
        <w:rPr>
          <w:rFonts w:ascii="Times New Roman CYR" w:hAnsi="Times New Roman CYR" w:cs="Times New Roman CYR"/>
          <w:color w:val="000000"/>
          <w:sz w:val="28"/>
          <w:szCs w:val="28"/>
          <w:highlight w:val="white"/>
          <w:lang w:eastAsia="ru-RU"/>
        </w:rPr>
        <w:t xml:space="preserve"> </w:t>
      </w:r>
      <w:r>
        <w:rPr>
          <w:rFonts w:ascii="Times New Roman CYR" w:hAnsi="Times New Roman CYR" w:cs="Times New Roman CYR"/>
          <w:sz w:val="28"/>
          <w:szCs w:val="28"/>
          <w:lang w:eastAsia="ru-RU"/>
        </w:rPr>
        <w:t>на основании записи в паспорте</w:t>
      </w:r>
      <w:r>
        <w:rPr>
          <w:rFonts w:ascii="Times New Roman CYR" w:hAnsi="Times New Roman CYR" w:cs="Times New Roman CYR"/>
          <w:color w:val="000000"/>
          <w:sz w:val="28"/>
          <w:szCs w:val="28"/>
          <w:highlight w:val="white"/>
          <w:lang w:eastAsia="ru-RU"/>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CYR" w:hAnsi="Times New Roman CYR" w:cs="Times New Roman CYR"/>
          <w:sz w:val="28"/>
          <w:szCs w:val="28"/>
          <w:lang w:eastAsia="ru-RU"/>
        </w:rPr>
        <w:t xml:space="preserve">. При наличии временной регистрации ее адрес указывается в скобках (в СПО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Справки БК</w:t>
      </w:r>
      <w:r w:rsidRPr="00EA4D35">
        <w:rPr>
          <w:rFonts w:ascii="Times New Roman" w:hAnsi="Times New Roman"/>
          <w:sz w:val="28"/>
          <w:szCs w:val="28"/>
          <w:lang w:eastAsia="ru-RU"/>
        </w:rPr>
        <w:t xml:space="preserve">» - </w:t>
      </w: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доп. раздел</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Справки БК</w:t>
      </w:r>
      <w:r w:rsidRPr="00EA4D35">
        <w:rPr>
          <w:rFonts w:ascii="Times New Roman" w:hAnsi="Times New Roman"/>
          <w:sz w:val="28"/>
          <w:szCs w:val="28"/>
          <w:lang w:eastAsia="ru-RU"/>
        </w:rPr>
        <w:t xml:space="preserve">» - </w:t>
      </w: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доп. раздел</w:t>
      </w:r>
      <w:r w:rsidRPr="00EA4D35">
        <w:rPr>
          <w:rFonts w:ascii="Times New Roman" w:hAnsi="Times New Roman"/>
          <w:sz w:val="28"/>
          <w:szCs w:val="28"/>
          <w:lang w:eastAsia="ru-RU"/>
        </w:rPr>
        <w:t xml:space="preserve">»). </w:t>
      </w:r>
    </w:p>
    <w:p w:rsidR="00EA4D35" w:rsidRDefault="00EA4D35" w:rsidP="00EA4D35">
      <w:pPr>
        <w:tabs>
          <w:tab w:val="left" w:pos="567"/>
        </w:tabs>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 xml:space="preserve">Неуказание </w:t>
      </w:r>
      <w:r>
        <w:rPr>
          <w:rFonts w:ascii="Times New Roman CYR" w:hAnsi="Times New Roman CYR" w:cs="Times New Roman CYR"/>
          <w:sz w:val="28"/>
          <w:szCs w:val="28"/>
          <w:lang w:eastAsia="ru-RU"/>
        </w:rPr>
        <w:t xml:space="preserve">страхового номера индивидуального лицевого счета (СНИЛС) </w:t>
      </w:r>
      <w:r>
        <w:rPr>
          <w:rFonts w:ascii="Times New Roman CYR" w:hAnsi="Times New Roman CYR" w:cs="Times New Roman CYR"/>
          <w:color w:val="000000"/>
          <w:sz w:val="28"/>
          <w:szCs w:val="28"/>
          <w:highlight w:val="white"/>
          <w:lang w:eastAsia="ru-RU"/>
        </w:rPr>
        <w:t xml:space="preserve">в справке, заполняемой с использованием СПО </w:t>
      </w:r>
      <w:r w:rsidRPr="00EA4D35">
        <w:rPr>
          <w:rFonts w:ascii="Times New Roman" w:hAnsi="Times New Roman"/>
          <w:color w:val="000000"/>
          <w:sz w:val="28"/>
          <w:szCs w:val="28"/>
          <w:highlight w:val="white"/>
          <w:lang w:eastAsia="ru-RU"/>
        </w:rPr>
        <w:t>«</w:t>
      </w:r>
      <w:r>
        <w:rPr>
          <w:rFonts w:ascii="Times New Roman CYR" w:hAnsi="Times New Roman CYR" w:cs="Times New Roman CYR"/>
          <w:color w:val="000000"/>
          <w:sz w:val="28"/>
          <w:szCs w:val="28"/>
          <w:highlight w:val="white"/>
          <w:lang w:eastAsia="ru-RU"/>
        </w:rPr>
        <w:t>Справки БК</w:t>
      </w:r>
      <w:r w:rsidRPr="00EA4D35">
        <w:rPr>
          <w:rFonts w:ascii="Times New Roman" w:hAnsi="Times New Roman"/>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не является нарушением.</w:t>
      </w:r>
    </w:p>
    <w:p w:rsidR="00CD1152" w:rsidRDefault="00CD1152" w:rsidP="00EA4D35">
      <w:pPr>
        <w:autoSpaceDE w:val="0"/>
        <w:autoSpaceDN w:val="0"/>
        <w:adjustRightInd w:val="0"/>
        <w:ind w:firstLine="0"/>
        <w:jc w:val="center"/>
        <w:rPr>
          <w:rFonts w:ascii="Times New Roman CYR" w:hAnsi="Times New Roman CYR" w:cs="Times New Roman CYR"/>
          <w:b/>
          <w:bCs/>
          <w:sz w:val="28"/>
          <w:szCs w:val="28"/>
          <w:lang w:eastAsia="ru-RU"/>
        </w:rPr>
      </w:pPr>
    </w:p>
    <w:p w:rsidR="00EA4D35" w:rsidRDefault="00EA4D35" w:rsidP="00EA4D35">
      <w:pPr>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1. СВЕДЕНИЯ О ДОХОДАХ</w:t>
      </w:r>
    </w:p>
    <w:p w:rsidR="00EA4D35" w:rsidRDefault="00EA4D35" w:rsidP="00EA4D35">
      <w:pPr>
        <w:autoSpaceDE w:val="0"/>
        <w:autoSpaceDN w:val="0"/>
        <w:adjustRightInd w:val="0"/>
        <w:ind w:firstLine="851"/>
        <w:jc w:val="center"/>
        <w:rPr>
          <w:rFonts w:ascii="Times New Roman" w:hAnsi="Times New Roman"/>
          <w:b/>
          <w:bCs/>
          <w:sz w:val="28"/>
          <w:szCs w:val="28"/>
          <w:lang w:val="en" w:eastAsia="ru-RU"/>
        </w:rPr>
      </w:pP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заполнении данного раздела справки не следует руководствоваться только содержанием термина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определенным в статье</w:t>
      </w:r>
      <w:r>
        <w:rPr>
          <w:rFonts w:ascii="Times New Roman" w:hAnsi="Times New Roman"/>
          <w:sz w:val="28"/>
          <w:szCs w:val="28"/>
          <w:lang w:val="en-US" w:eastAsia="ru-RU"/>
        </w:rPr>
        <w:t> </w:t>
      </w:r>
      <w:r w:rsidRPr="00EA4D35">
        <w:rPr>
          <w:rFonts w:ascii="Times New Roman" w:hAnsi="Times New Roman"/>
          <w:sz w:val="28"/>
          <w:szCs w:val="28"/>
          <w:lang w:eastAsia="ru-RU"/>
        </w:rPr>
        <w:t>41</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Налогового кодекса Российской Федерации, поскольку в целях представления сведений под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доходом</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A4D35" w:rsidRDefault="00EA4D35" w:rsidP="00EA4D35">
      <w:pPr>
        <w:tabs>
          <w:tab w:val="left" w:pos="1134"/>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Доход по основному месту работы</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Общая сумма дохода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Если по основному месту работы получен доход, который не включен в справку по форме 2-НДФЛ, он подлежит указанию в иных доходах.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иные доходы</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При этом 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вид дохода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указывается предыдущее место работы.</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Особенности заполнения данного раздела отдельными категориями лиц</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при применении системы налогообложения в виде единого налога на вмененный доход для отдельных видов деятельности (ЕНВД) в качестве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указывается величина вмененного дохода;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при применении упрощенной системы налогообложения (УСН) в качестве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качестве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A4D35" w:rsidRDefault="00EA4D35" w:rsidP="00EA4D35">
      <w:pPr>
        <w:tabs>
          <w:tab w:val="left" w:pos="1276"/>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Доход от педагогической и научной деятельности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 по основному месту работы</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а не 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 от педагогической и научной деятельности</w:t>
      </w:r>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Доход от иной творческой деятельности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A4D35" w:rsidRDefault="00EA4D35" w:rsidP="00EA4D35">
      <w:pPr>
        <w:tabs>
          <w:tab w:val="left" w:pos="1134"/>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Доход от вкладов в банках и иных кредитных организациях</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36"/>
          <w:szCs w:val="36"/>
          <w:lang w:eastAsia="ru-RU"/>
        </w:rPr>
      </w:pPr>
      <w:r>
        <w:rPr>
          <w:rFonts w:ascii="Times New Roman CYR" w:hAnsi="Times New Roman CYR" w:cs="Times New Roman CYR"/>
          <w:sz w:val="28"/>
          <w:szCs w:val="28"/>
          <w:lang w:eastAsia="ru-RU"/>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Сведения о наличии соответствующих банковских счетов и вкладов указываются в разделе 4 справки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Сведения о счетах в банках и иных кредитных организациях</w:t>
      </w:r>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Доход, полученный в иностранной валюте, указывается в рублях по курсу Банка России на дату получения дохода.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Pr>
            <w:rFonts w:ascii="Times New Roman CYR" w:hAnsi="Times New Roman CYR" w:cs="Times New Roman CYR"/>
            <w:color w:val="0000FF"/>
            <w:sz w:val="28"/>
            <w:szCs w:val="28"/>
            <w:u w:val="single"/>
            <w:lang w:eastAsia="ru-RU"/>
          </w:rPr>
          <w:t>http://www.cbr.ru/currency_base/daily.aspx</w:t>
        </w:r>
      </w:hyperlink>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Не рекомендуется проводить какие-либо самостоятельные расчеты, поскольку вероятно возникновение различного рода ошибок.</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Денежные средства, выплачиваемые кредитной организацией вкладчику (владельцу счета) при закрытии вклада (счета), в том числе вклада </w:t>
      </w:r>
      <w:r>
        <w:rPr>
          <w:rFonts w:ascii="Times New Roman CYR" w:hAnsi="Times New Roman CYR" w:cs="Times New Roman CYR"/>
          <w:sz w:val="28"/>
          <w:szCs w:val="28"/>
          <w:lang w:eastAsia="ru-RU"/>
        </w:rPr>
        <w:lastRenderedPageBreak/>
        <w:t>(счета) в драгоценных металлах, за исключением процентов по вкладу (счету), не подлежат отражению в справке.</w:t>
      </w:r>
    </w:p>
    <w:p w:rsidR="00EA4D35" w:rsidRDefault="00EA4D35" w:rsidP="00EA4D35">
      <w:pPr>
        <w:tabs>
          <w:tab w:val="left" w:pos="1276"/>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Доход от ценных бумаг и долей участия в коммерческих организациях</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A4D35" w:rsidRDefault="00EA4D35" w:rsidP="00EA4D35">
      <w:pPr>
        <w:tabs>
          <w:tab w:val="left" w:pos="1276"/>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CYR" w:hAnsi="Times New Roman CYR" w:cs="Times New Roman CYR"/>
          <w:sz w:val="28"/>
          <w:szCs w:val="28"/>
          <w:highlight w:val="white"/>
          <w:lang w:eastAsia="ru-RU"/>
        </w:rPr>
        <w:t>.</w:t>
      </w:r>
      <w:r>
        <w:rPr>
          <w:rFonts w:ascii="Times New Roman CYR" w:hAnsi="Times New Roman CYR" w:cs="Times New Roman CYR"/>
          <w:sz w:val="28"/>
          <w:szCs w:val="28"/>
          <w:lang w:eastAsia="ru-RU"/>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w:t>
      </w:r>
      <w:r>
        <w:rPr>
          <w:rFonts w:ascii="Times New Roman" w:hAnsi="Times New Roman"/>
          <w:sz w:val="28"/>
          <w:szCs w:val="28"/>
          <w:lang w:val="en-US" w:eastAsia="ru-RU"/>
        </w:rPr>
        <w:t> </w:t>
      </w:r>
      <w:r w:rsidRPr="00EA4D35">
        <w:rPr>
          <w:rFonts w:ascii="Times New Roman" w:hAnsi="Times New Roman"/>
          <w:sz w:val="28"/>
          <w:szCs w:val="28"/>
          <w:lang w:eastAsia="ru-RU"/>
        </w:rPr>
        <w:t xml:space="preserve">5 </w:t>
      </w:r>
      <w:r>
        <w:rPr>
          <w:rFonts w:ascii="Times New Roman CYR" w:hAnsi="Times New Roman CYR" w:cs="Times New Roman CYR"/>
          <w:sz w:val="28"/>
          <w:szCs w:val="28"/>
          <w:lang w:eastAsia="ru-RU"/>
        </w:rPr>
        <w:t xml:space="preserve">справки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Сведения о ценных бумагах</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в случае если по состоянию на отчетную дату служащий (работник), член его семьи обладал такими бумагами).</w:t>
      </w:r>
    </w:p>
    <w:p w:rsidR="00EA4D35" w:rsidRDefault="00EA4D35" w:rsidP="00EA4D35">
      <w:pPr>
        <w:tabs>
          <w:tab w:val="left" w:pos="1276"/>
        </w:tabs>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Иные доходы</w:t>
      </w:r>
    </w:p>
    <w:p w:rsidR="00EA4D35" w:rsidRDefault="00EA4D35" w:rsidP="00EA4D35">
      <w:pPr>
        <w:numPr>
          <w:ilvl w:val="0"/>
          <w:numId w:val="21"/>
        </w:numPr>
        <w:tabs>
          <w:tab w:val="left" w:pos="142"/>
        </w:tabs>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 xml:space="preserve">В данной строке указываются доходы, которые не были отражены в строках 1-5 справки. </w:t>
      </w:r>
    </w:p>
    <w:p w:rsidR="00EA4D35" w:rsidRDefault="00EA4D35" w:rsidP="00EA4D35">
      <w:pPr>
        <w:tabs>
          <w:tab w:val="left" w:pos="142"/>
        </w:tabs>
        <w:autoSpaceDE w:val="0"/>
        <w:autoSpaceDN w:val="0"/>
        <w:adjustRightInd w:val="0"/>
        <w:ind w:firstLine="567"/>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highlight w:val="white"/>
          <w:lang w:eastAsia="ru-RU"/>
        </w:rPr>
        <w:t xml:space="preserve">Так, например, в строке иные доходы могут быть указаны: </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highlight w:val="white"/>
          <w:lang w:eastAsia="ru-RU"/>
        </w:rPr>
        <w:t xml:space="preserve">пенсия </w:t>
      </w:r>
      <w:r>
        <w:rPr>
          <w:rFonts w:ascii="Times New Roman CYR" w:hAnsi="Times New Roman CYR" w:cs="Times New Roman CYR"/>
          <w:sz w:val="28"/>
          <w:szCs w:val="28"/>
          <w:lang w:eastAsia="ru-RU"/>
        </w:rPr>
        <w:t>(при этом разные виды пенсий (по возрасту и пенсия военнослужащего) не следует суммировать)</w:t>
      </w:r>
      <w:r>
        <w:rPr>
          <w:rFonts w:ascii="Times New Roman CYR" w:hAnsi="Times New Roman CYR" w:cs="Times New Roman CYR"/>
          <w:sz w:val="28"/>
          <w:szCs w:val="28"/>
          <w:highlight w:val="white"/>
          <w:lang w:eastAsia="ru-RU"/>
        </w:rPr>
        <w:t>;</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color w:val="000000"/>
          <w:sz w:val="28"/>
          <w:szCs w:val="28"/>
          <w:highlight w:val="white"/>
          <w:lang w:eastAsia="ru-RU"/>
        </w:rPr>
        <w:t xml:space="preserve">все виды пособий (пособие </w:t>
      </w:r>
      <w:r>
        <w:rPr>
          <w:rFonts w:ascii="Times New Roman CYR" w:hAnsi="Times New Roman CYR" w:cs="Times New Roman CYR"/>
          <w:color w:val="000000"/>
          <w:sz w:val="28"/>
          <w:szCs w:val="28"/>
          <w:lang w:eastAsia="ru-RU"/>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Fonts w:ascii="Times New Roman CYR" w:hAnsi="Times New Roman CYR" w:cs="Times New Roman CYR"/>
          <w:color w:val="000000"/>
          <w:sz w:val="28"/>
          <w:szCs w:val="28"/>
          <w:highlight w:val="white"/>
          <w:lang w:eastAsia="ru-RU"/>
        </w:rPr>
        <w:t xml:space="preserve"> и др.</w:t>
      </w:r>
      <w:r>
        <w:rPr>
          <w:rFonts w:ascii="Times New Roman CYR" w:hAnsi="Times New Roman CYR" w:cs="Times New Roman CYR"/>
          <w:sz w:val="28"/>
          <w:szCs w:val="28"/>
          <w:lang w:eastAsia="ru-RU"/>
        </w:rPr>
        <w:t xml:space="preserve">), если данные выплаты не были включены в справку по форме 2-НДФЛ, выдаваемую по месту службы (работы); </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sz w:val="28"/>
          <w:szCs w:val="28"/>
          <w:lang w:eastAsia="ru-RU"/>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lastRenderedPageBreak/>
        <w:t xml:space="preserve">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Pr="00EA4D35">
        <w:rPr>
          <w:rFonts w:ascii="Times New Roman" w:hAnsi="Times New Roman"/>
          <w:color w:val="000000"/>
          <w:sz w:val="28"/>
          <w:szCs w:val="28"/>
          <w:highlight w:val="white"/>
          <w:lang w:eastAsia="ru-RU"/>
        </w:rPr>
        <w:t>«</w:t>
      </w:r>
      <w:r>
        <w:rPr>
          <w:rFonts w:ascii="Times New Roman CYR" w:hAnsi="Times New Roman CYR" w:cs="Times New Roman CYR"/>
          <w:color w:val="000000"/>
          <w:sz w:val="28"/>
          <w:szCs w:val="28"/>
          <w:highlight w:val="white"/>
          <w:lang w:eastAsia="ru-RU"/>
        </w:rPr>
        <w:t>Иные доходы</w:t>
      </w:r>
      <w:r w:rsidRPr="00EA4D35">
        <w:rPr>
          <w:rFonts w:ascii="Times New Roman" w:hAnsi="Times New Roman"/>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 xml:space="preserve">раздела 1 справки и в разделе 4 </w:t>
      </w:r>
      <w:r w:rsidRPr="00EA4D35">
        <w:rPr>
          <w:rFonts w:ascii="Times New Roman" w:hAnsi="Times New Roman"/>
          <w:color w:val="000000"/>
          <w:sz w:val="28"/>
          <w:szCs w:val="28"/>
          <w:highlight w:val="white"/>
          <w:lang w:eastAsia="ru-RU"/>
        </w:rPr>
        <w:t>«</w:t>
      </w:r>
      <w:r>
        <w:rPr>
          <w:rFonts w:ascii="Times New Roman CYR" w:hAnsi="Times New Roman CYR" w:cs="Times New Roman CYR"/>
          <w:color w:val="000000"/>
          <w:sz w:val="28"/>
          <w:szCs w:val="28"/>
          <w:highlight w:val="white"/>
          <w:lang w:eastAsia="ru-RU"/>
        </w:rPr>
        <w:t>Сведения о счетах в банках и иных кредитных организациях</w:t>
      </w:r>
      <w:r w:rsidRPr="00EA4D35">
        <w:rPr>
          <w:rFonts w:ascii="Times New Roman" w:hAnsi="Times New Roman"/>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справки;</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стипендия;</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CYR" w:hAnsi="Times New Roman CYR" w:cs="Times New Roman CYR"/>
          <w:color w:val="000000"/>
          <w:sz w:val="28"/>
          <w:szCs w:val="28"/>
          <w:lang w:eastAsia="ru-RU"/>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CYR" w:hAnsi="Times New Roman CYR" w:cs="Times New Roman CYR"/>
          <w:sz w:val="28"/>
          <w:szCs w:val="28"/>
          <w:lang w:eastAsia="ru-RU"/>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highlight w:val="white"/>
          <w:lang w:eastAsia="ru-RU"/>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color w:val="000000"/>
          <w:sz w:val="28"/>
          <w:szCs w:val="28"/>
          <w:highlight w:val="white"/>
          <w:lang w:eastAsia="ru-RU"/>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Fonts w:ascii="Times New Roman CYR" w:hAnsi="Times New Roman CYR" w:cs="Times New Roman CYR"/>
          <w:b/>
          <w:bCs/>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 xml:space="preserve">или иным родственникам. </w:t>
      </w:r>
    </w:p>
    <w:p w:rsidR="00EA4D35" w:rsidRPr="00EA4D35" w:rsidRDefault="00EA4D35" w:rsidP="00EA4D35">
      <w:pPr>
        <w:tabs>
          <w:tab w:val="left" w:pos="142"/>
          <w:tab w:val="left" w:pos="1134"/>
        </w:tabs>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color w:val="000000"/>
          <w:sz w:val="28"/>
          <w:szCs w:val="28"/>
          <w:highlight w:val="white"/>
          <w:lang w:eastAsia="ru-RU"/>
        </w:rPr>
        <w:t xml:space="preserve">При этом </w:t>
      </w:r>
      <w:r>
        <w:rPr>
          <w:rFonts w:ascii="Times New Roman CYR" w:hAnsi="Times New Roman CYR" w:cs="Times New Roman CYR"/>
          <w:sz w:val="28"/>
          <w:szCs w:val="28"/>
          <w:highlight w:val="white"/>
          <w:lang w:eastAsia="ru-RU"/>
        </w:rPr>
        <w:t xml:space="preserve">рекомендуется </w:t>
      </w:r>
      <w:r>
        <w:rPr>
          <w:rFonts w:ascii="Times New Roman CYR" w:hAnsi="Times New Roman CYR" w:cs="Times New Roman CYR"/>
          <w:color w:val="000000"/>
          <w:sz w:val="28"/>
          <w:szCs w:val="28"/>
          <w:highlight w:val="white"/>
          <w:lang w:eastAsia="ru-RU"/>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CYR" w:hAnsi="Times New Roman CYR" w:cs="Times New Roman CYR"/>
          <w:sz w:val="28"/>
          <w:szCs w:val="28"/>
          <w:lang w:eastAsia="ru-RU"/>
        </w:rPr>
        <w:t xml:space="preserve">зачета стоимости старого транспортного средства в стоимость при покупке нового по договорам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трейд-ин</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Например, служащий (работник), член его семьи приобрел в отчетном году в автосалоне новый автомобиль за 900</w:t>
      </w:r>
      <w:r>
        <w:rPr>
          <w:rFonts w:ascii="Times New Roman" w:hAnsi="Times New Roman"/>
          <w:sz w:val="28"/>
          <w:szCs w:val="28"/>
          <w:lang w:val="en-US" w:eastAsia="ru-RU"/>
        </w:rPr>
        <w:t> </w:t>
      </w:r>
      <w:r w:rsidRPr="00EA4D35">
        <w:rPr>
          <w:rFonts w:ascii="Times New Roman" w:hAnsi="Times New Roman"/>
          <w:sz w:val="28"/>
          <w:szCs w:val="28"/>
          <w:lang w:eastAsia="ru-RU"/>
        </w:rPr>
        <w:t>000</w:t>
      </w:r>
      <w:r>
        <w:rPr>
          <w:rFonts w:ascii="Times New Roman" w:hAnsi="Times New Roman"/>
          <w:sz w:val="28"/>
          <w:szCs w:val="28"/>
          <w:lang w:val="en-US" w:eastAsia="ru-RU"/>
        </w:rPr>
        <w:t> </w:t>
      </w:r>
      <w:r>
        <w:rPr>
          <w:rFonts w:ascii="Times New Roman CYR" w:hAnsi="Times New Roman CYR" w:cs="Times New Roman CYR"/>
          <w:sz w:val="28"/>
          <w:szCs w:val="28"/>
          <w:lang w:eastAsia="ru-RU"/>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lang w:val="en-US" w:eastAsia="ru-RU"/>
        </w:rPr>
        <w:t> </w:t>
      </w:r>
      <w:r w:rsidRPr="00EA4D35">
        <w:rPr>
          <w:rFonts w:ascii="Times New Roman" w:hAnsi="Times New Roman"/>
          <w:sz w:val="28"/>
          <w:szCs w:val="28"/>
          <w:lang w:eastAsia="ru-RU"/>
        </w:rPr>
        <w:t>000</w:t>
      </w:r>
      <w:r>
        <w:rPr>
          <w:rFonts w:ascii="Times New Roman" w:hAnsi="Times New Roman"/>
          <w:sz w:val="28"/>
          <w:szCs w:val="28"/>
          <w:lang w:val="en-US" w:eastAsia="ru-RU"/>
        </w:rPr>
        <w:t> </w:t>
      </w:r>
      <w:r>
        <w:rPr>
          <w:rFonts w:ascii="Times New Roman CYR" w:hAnsi="Times New Roman CYR" w:cs="Times New Roman CYR"/>
          <w:sz w:val="28"/>
          <w:szCs w:val="28"/>
          <w:lang w:eastAsia="ru-RU"/>
        </w:rPr>
        <w:t>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w:t>
      </w:r>
      <w:r>
        <w:rPr>
          <w:rFonts w:ascii="Times New Roman" w:hAnsi="Times New Roman"/>
          <w:sz w:val="28"/>
          <w:szCs w:val="28"/>
          <w:lang w:val="en-US" w:eastAsia="ru-RU"/>
        </w:rPr>
        <w:t> </w:t>
      </w:r>
      <w:r w:rsidRPr="00EA4D35">
        <w:rPr>
          <w:rFonts w:ascii="Times New Roman" w:hAnsi="Times New Roman"/>
          <w:sz w:val="28"/>
          <w:szCs w:val="28"/>
          <w:lang w:eastAsia="ru-RU"/>
        </w:rPr>
        <w:t>000</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руб. является доходом и подлежит указанию в строке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Иные доходы</w:t>
      </w:r>
      <w:r w:rsidRPr="00EA4D35">
        <w:rPr>
          <w:rFonts w:ascii="Times New Roman" w:hAnsi="Times New Roman"/>
          <w:sz w:val="28"/>
          <w:szCs w:val="28"/>
          <w:lang w:eastAsia="ru-RU"/>
        </w:rPr>
        <w:t>»);</w:t>
      </w:r>
    </w:p>
    <w:p w:rsidR="00EA4D35" w:rsidRDefault="00EA4D35" w:rsidP="00EA4D35">
      <w:pPr>
        <w:tabs>
          <w:tab w:val="left" w:pos="142"/>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highlight w:val="white"/>
          <w:lang w:eastAsia="ru-RU"/>
        </w:rPr>
        <w:lastRenderedPageBreak/>
        <w:t xml:space="preserve">доходы по трудовым договорам по совместительству. </w:t>
      </w:r>
      <w:r>
        <w:rPr>
          <w:rFonts w:ascii="Times New Roman CYR" w:hAnsi="Times New Roman CYR" w:cs="Times New Roman CYR"/>
          <w:color w:val="000000"/>
          <w:sz w:val="28"/>
          <w:szCs w:val="28"/>
          <w:lang w:eastAsia="ru-RU"/>
        </w:rPr>
        <w:t xml:space="preserve">При этом рекомендуется указать наименование и юридический адрес организации, от которой был получен доход; </w:t>
      </w:r>
    </w:p>
    <w:p w:rsidR="00EA4D35" w:rsidRPr="00EA4D35" w:rsidRDefault="00EA4D35" w:rsidP="00EA4D35">
      <w:pPr>
        <w:numPr>
          <w:ilvl w:val="0"/>
          <w:numId w:val="21"/>
        </w:numPr>
        <w:tabs>
          <w:tab w:val="left" w:pos="142"/>
          <w:tab w:val="left" w:pos="1134"/>
        </w:tabs>
        <w:autoSpaceDE w:val="0"/>
        <w:autoSpaceDN w:val="0"/>
        <w:adjustRightInd w:val="0"/>
        <w:ind w:firstLine="567"/>
        <w:rPr>
          <w:rFonts w:ascii="Times New Roman" w:hAnsi="Times New Roman"/>
          <w:sz w:val="28"/>
          <w:szCs w:val="28"/>
          <w:highlight w:val="white"/>
          <w:lang w:eastAsia="ru-RU"/>
        </w:rPr>
      </w:pPr>
      <w:r>
        <w:rPr>
          <w:rFonts w:ascii="Times New Roman CYR" w:hAnsi="Times New Roman CYR" w:cs="Times New Roman CYR"/>
          <w:sz w:val="28"/>
          <w:szCs w:val="28"/>
          <w:highlight w:val="white"/>
          <w:lang w:eastAsia="ru-RU"/>
        </w:rPr>
        <w:t xml:space="preserve">денежные средства, полученные в виде процентов при погашении сберегательных сертификатов, если они не указаны в строке </w:t>
      </w:r>
      <w:r w:rsidRPr="00EA4D35">
        <w:rPr>
          <w:rFonts w:ascii="Times New Roman" w:hAnsi="Times New Roman"/>
          <w:sz w:val="28"/>
          <w:szCs w:val="28"/>
          <w:highlight w:val="white"/>
          <w:lang w:eastAsia="ru-RU"/>
        </w:rPr>
        <w:t>«</w:t>
      </w:r>
      <w:r>
        <w:rPr>
          <w:rFonts w:ascii="Times New Roman CYR" w:hAnsi="Times New Roman CYR" w:cs="Times New Roman CYR"/>
          <w:sz w:val="28"/>
          <w:szCs w:val="28"/>
          <w:highlight w:val="white"/>
          <w:lang w:eastAsia="ru-RU"/>
        </w:rPr>
        <w:t>Доход от ценных бумаг и долей участия в коммерческих организациях</w:t>
      </w:r>
      <w:r w:rsidRPr="00EA4D35">
        <w:rPr>
          <w:rFonts w:ascii="Times New Roman" w:hAnsi="Times New Roman"/>
          <w:sz w:val="28"/>
          <w:szCs w:val="28"/>
          <w:highlight w:val="white"/>
          <w:lang w:eastAsia="ru-RU"/>
        </w:rPr>
        <w:t>»;</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color w:val="000000"/>
          <w:sz w:val="28"/>
          <w:szCs w:val="28"/>
          <w:lang w:eastAsia="ru-RU"/>
        </w:rPr>
      </w:pPr>
      <w:r>
        <w:rPr>
          <w:rFonts w:ascii="Times New Roman" w:hAnsi="Times New Roman"/>
          <w:sz w:val="28"/>
          <w:szCs w:val="28"/>
          <w:highlight w:val="white"/>
          <w:lang w:val="en" w:eastAsia="ru-RU"/>
        </w:rPr>
        <w:t> </w:t>
      </w:r>
      <w:r>
        <w:rPr>
          <w:rFonts w:ascii="Times New Roman CYR" w:hAnsi="Times New Roman CYR" w:cs="Times New Roman CYR"/>
          <w:sz w:val="28"/>
          <w:szCs w:val="28"/>
          <w:highlight w:val="white"/>
          <w:lang w:eastAsia="ru-RU"/>
        </w:rPr>
        <w:t xml:space="preserve">вознаграждения по гражданско-правовым договорам, если данный доход не указан в строке 2 настоящего раздела справки. </w:t>
      </w:r>
      <w:r>
        <w:rPr>
          <w:rFonts w:ascii="Times New Roman CYR" w:hAnsi="Times New Roman CYR" w:cs="Times New Roman CYR"/>
          <w:color w:val="000000"/>
          <w:sz w:val="28"/>
          <w:szCs w:val="28"/>
          <w:lang w:eastAsia="ru-RU"/>
        </w:rPr>
        <w:t xml:space="preserve">При этом рекомендуется указать наименование и юридический адрес организации, от которой был получен доход; </w:t>
      </w:r>
    </w:p>
    <w:p w:rsidR="00EA4D35" w:rsidRPr="00EA4D35" w:rsidRDefault="00EA4D35" w:rsidP="00EA4D35">
      <w:pPr>
        <w:numPr>
          <w:ilvl w:val="0"/>
          <w:numId w:val="21"/>
        </w:numPr>
        <w:tabs>
          <w:tab w:val="left" w:pos="142"/>
          <w:tab w:val="left" w:pos="1134"/>
        </w:tabs>
        <w:autoSpaceDE w:val="0"/>
        <w:autoSpaceDN w:val="0"/>
        <w:adjustRightInd w:val="0"/>
        <w:ind w:firstLine="567"/>
        <w:rPr>
          <w:rFonts w:ascii="Times New Roman" w:hAnsi="Times New Roman"/>
          <w:color w:val="000000"/>
          <w:sz w:val="28"/>
          <w:szCs w:val="28"/>
          <w:highlight w:val="white"/>
          <w:lang w:eastAsia="ru-RU"/>
        </w:rPr>
      </w:pP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Недвижимое имущество</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в строке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Иное недвижимое имущество</w:t>
      </w:r>
      <w:r w:rsidRPr="00EA4D35">
        <w:rPr>
          <w:rFonts w:ascii="Times New Roman" w:hAnsi="Times New Roman"/>
          <w:sz w:val="28"/>
          <w:szCs w:val="28"/>
          <w:lang w:eastAsia="ru-RU"/>
        </w:rPr>
        <w:t>»);</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sz w:val="28"/>
          <w:szCs w:val="28"/>
          <w:lang w:eastAsia="ru-RU"/>
        </w:rPr>
        <w:t>проценты по долговым обязательствам;</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денежные средства, полученные в порядке дарения или наследования;</w:t>
      </w:r>
    </w:p>
    <w:p w:rsidR="00EA4D35" w:rsidRDefault="00EA4D35" w:rsidP="00EA4D35">
      <w:pPr>
        <w:numPr>
          <w:ilvl w:val="0"/>
          <w:numId w:val="21"/>
        </w:numPr>
        <w:tabs>
          <w:tab w:val="left" w:pos="142"/>
          <w:tab w:val="left" w:pos="1134"/>
          <w:tab w:val="left" w:pos="1560"/>
        </w:tabs>
        <w:autoSpaceDE w:val="0"/>
        <w:autoSpaceDN w:val="0"/>
        <w:adjustRightInd w:val="0"/>
        <w:ind w:firstLine="567"/>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t xml:space="preserve">возмещение вреда, причиненного увечьем или иным повреждением здоровья; </w:t>
      </w:r>
    </w:p>
    <w:p w:rsidR="00EA4D35" w:rsidRDefault="00EA4D35" w:rsidP="00EA4D35">
      <w:pPr>
        <w:numPr>
          <w:ilvl w:val="0"/>
          <w:numId w:val="21"/>
        </w:numPr>
        <w:tabs>
          <w:tab w:val="left" w:pos="142"/>
          <w:tab w:val="left" w:pos="1134"/>
          <w:tab w:val="left" w:pos="1560"/>
        </w:tabs>
        <w:autoSpaceDE w:val="0"/>
        <w:autoSpaceDN w:val="0"/>
        <w:adjustRightInd w:val="0"/>
        <w:ind w:firstLine="567"/>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t xml:space="preserve">выплаты, связанные с гибелью (смертью), выплаченные наследникам; </w:t>
      </w:r>
    </w:p>
    <w:p w:rsidR="00EA4D35" w:rsidRDefault="00EA4D35" w:rsidP="00EA4D35">
      <w:pPr>
        <w:numPr>
          <w:ilvl w:val="0"/>
          <w:numId w:val="21"/>
        </w:numPr>
        <w:tabs>
          <w:tab w:val="left" w:pos="142"/>
          <w:tab w:val="left" w:pos="1134"/>
          <w:tab w:val="left" w:pos="1560"/>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EA4D35" w:rsidRPr="00EA4D35" w:rsidRDefault="00EA4D35" w:rsidP="00EA4D35">
      <w:pPr>
        <w:numPr>
          <w:ilvl w:val="0"/>
          <w:numId w:val="21"/>
        </w:numPr>
        <w:tabs>
          <w:tab w:val="left" w:pos="142"/>
          <w:tab w:val="left" w:pos="1134"/>
          <w:tab w:val="left" w:pos="1560"/>
        </w:tabs>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 по основному месту работы</w:t>
      </w:r>
      <w:r w:rsidRPr="00EA4D35">
        <w:rPr>
          <w:rFonts w:ascii="Times New Roman" w:hAnsi="Times New Roman"/>
          <w:sz w:val="28"/>
          <w:szCs w:val="28"/>
          <w:lang w:eastAsia="ru-RU"/>
        </w:rPr>
        <w:t xml:space="preserve">»; </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Pr>
          <w:rFonts w:ascii="Times New Roman CYR" w:hAnsi="Times New Roman CYR" w:cs="Times New Roman CYR"/>
          <w:color w:val="000000"/>
          <w:sz w:val="28"/>
          <w:szCs w:val="28"/>
          <w:lang w:eastAsia="ru-RU"/>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EA4D35" w:rsidRDefault="00EA4D35" w:rsidP="00EA4D35">
      <w:pPr>
        <w:numPr>
          <w:ilvl w:val="0"/>
          <w:numId w:val="21"/>
        </w:numPr>
        <w:tabs>
          <w:tab w:val="left" w:pos="1276"/>
        </w:tabs>
        <w:autoSpaceDE w:val="0"/>
        <w:autoSpaceDN w:val="0"/>
        <w:adjustRightInd w:val="0"/>
        <w:ind w:firstLine="567"/>
        <w:rPr>
          <w:rFonts w:cs="Calibri"/>
          <w:sz w:val="28"/>
          <w:szCs w:val="28"/>
          <w:lang w:eastAsia="ru-RU"/>
        </w:rPr>
      </w:pPr>
      <w:r>
        <w:rPr>
          <w:rFonts w:ascii="Times New Roman CYR" w:hAnsi="Times New Roman CYR" w:cs="Times New Roman CYR"/>
          <w:sz w:val="28"/>
          <w:szCs w:val="28"/>
          <w:lang w:eastAsia="ru-RU"/>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A4D35" w:rsidRDefault="00EA4D35" w:rsidP="00EA4D35">
      <w:pPr>
        <w:numPr>
          <w:ilvl w:val="0"/>
          <w:numId w:val="21"/>
        </w:numPr>
        <w:tabs>
          <w:tab w:val="left" w:pos="142"/>
          <w:tab w:val="left" w:pos="1134"/>
        </w:tabs>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выигрыши в лотереях, тотализаторах, конкурсах и иных играх;</w:t>
      </w:r>
    </w:p>
    <w:p w:rsidR="00EA4D35" w:rsidRDefault="00EA4D35" w:rsidP="00EA4D35">
      <w:pPr>
        <w:numPr>
          <w:ilvl w:val="0"/>
          <w:numId w:val="21"/>
        </w:numPr>
        <w:tabs>
          <w:tab w:val="left" w:pos="851"/>
          <w:tab w:val="left" w:pos="1134"/>
        </w:tabs>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sz w:val="28"/>
          <w:szCs w:val="28"/>
          <w:lang w:eastAsia="ru-RU"/>
        </w:rPr>
        <w:t>выплаты членам профсоюзных организаций, полученные от данных профсоюзных организаций;</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вознаграждение, полученное при осуществлении опеки или попечительства на возмездной основе;</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денежные средства, полученные в качестве оплаты услуг или товаров;</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доход, полученный по договорам переуступки прав требования на строящиеся объекты недвижимости;</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выплаченная ликвидационная стоимость ценных бумаг при ликвидации коммерческой организации;</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денежные средства, полученные в связи с прощением долга служащему (работнику), его супруге (супругу) или несовершеннолетним детям;</w:t>
      </w:r>
    </w:p>
    <w:p w:rsidR="00EA4D35" w:rsidRDefault="00EA4D35" w:rsidP="00EA4D35">
      <w:pPr>
        <w:numPr>
          <w:ilvl w:val="0"/>
          <w:numId w:val="21"/>
        </w:numPr>
        <w:tabs>
          <w:tab w:val="left" w:pos="127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иные аналогичные выплаты.</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Формой справки не предусмотрено указание товаров, услуг, полученных в натуральной форме (например, организация и (или) оплата </w:t>
      </w:r>
      <w:r>
        <w:rPr>
          <w:rFonts w:ascii="Times New Roman CYR" w:hAnsi="Times New Roman CYR" w:cs="Times New Roman CYR"/>
          <w:sz w:val="28"/>
          <w:szCs w:val="28"/>
          <w:lang w:eastAsia="ru-RU"/>
        </w:rPr>
        <w:lastRenderedPageBreak/>
        <w:t>страховщиком восстановительного ремонта поврежденного транспортного средства по договору страхования), а также виртуальных валют.</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 учетом целей антико</w:t>
      </w:r>
      <w:r>
        <w:rPr>
          <w:rFonts w:ascii="Times New Roman CYR" w:hAnsi="Times New Roman CYR" w:cs="Times New Roman CYR"/>
          <w:color w:val="000000"/>
          <w:sz w:val="28"/>
          <w:szCs w:val="28"/>
          <w:lang w:eastAsia="ru-RU"/>
        </w:rPr>
        <w:t>р</w:t>
      </w:r>
      <w:r>
        <w:rPr>
          <w:rFonts w:ascii="Times New Roman CYR" w:hAnsi="Times New Roman CYR" w:cs="Times New Roman CYR"/>
          <w:sz w:val="28"/>
          <w:szCs w:val="28"/>
          <w:lang w:eastAsia="ru-RU"/>
        </w:rPr>
        <w:t>рупционного законодательства в строке</w:t>
      </w:r>
      <w:r>
        <w:rPr>
          <w:rFonts w:ascii="Times New Roman" w:hAnsi="Times New Roman"/>
          <w:sz w:val="28"/>
          <w:szCs w:val="28"/>
          <w:lang w:val="en-US" w:eastAsia="ru-RU"/>
        </w:rPr>
        <w:t> </w:t>
      </w:r>
      <w:r w:rsidRPr="00EA4D35">
        <w:rPr>
          <w:rFonts w:ascii="Times New Roman" w:hAnsi="Times New Roman"/>
          <w:sz w:val="28"/>
          <w:szCs w:val="28"/>
          <w:lang w:eastAsia="ru-RU"/>
        </w:rPr>
        <w:t>6</w:t>
      </w:r>
      <w:r>
        <w:rPr>
          <w:rFonts w:ascii="Times New Roman" w:hAnsi="Times New Roman"/>
          <w:sz w:val="28"/>
          <w:szCs w:val="28"/>
          <w:lang w:val="en-US" w:eastAsia="ru-RU"/>
        </w:rPr>
        <w:t>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Иные доходы</w:t>
      </w:r>
      <w:r w:rsidRPr="00EA4D35">
        <w:rPr>
          <w:rFonts w:ascii="Times New Roman" w:hAnsi="Times New Roman"/>
          <w:sz w:val="28"/>
          <w:szCs w:val="28"/>
          <w:lang w:eastAsia="ru-RU"/>
        </w:rPr>
        <w:t>»</w:t>
      </w:r>
      <w:r w:rsidRPr="00EA4D35">
        <w:rPr>
          <w:rFonts w:ascii="Times New Roman" w:hAnsi="Times New Roman"/>
          <w:b/>
          <w:bCs/>
          <w:sz w:val="28"/>
          <w:szCs w:val="28"/>
          <w:lang w:eastAsia="ru-RU"/>
        </w:rPr>
        <w:t xml:space="preserve"> </w:t>
      </w:r>
      <w:r>
        <w:rPr>
          <w:rFonts w:ascii="Times New Roman CYR" w:hAnsi="Times New Roman CYR" w:cs="Times New Roman CYR"/>
          <w:b/>
          <w:bCs/>
          <w:sz w:val="28"/>
          <w:szCs w:val="28"/>
          <w:lang w:eastAsia="ru-RU"/>
        </w:rPr>
        <w:t xml:space="preserve">не указываются </w:t>
      </w:r>
      <w:r>
        <w:rPr>
          <w:rFonts w:ascii="Times New Roman CYR" w:hAnsi="Times New Roman CYR" w:cs="Times New Roman CYR"/>
          <w:sz w:val="28"/>
          <w:szCs w:val="28"/>
          <w:lang w:eastAsia="ru-RU"/>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со служебными командировками за счет средств работодателя;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4)</w:t>
      </w:r>
      <w:r>
        <w:rPr>
          <w:rFonts w:ascii="Times New Roman" w:hAnsi="Times New Roman"/>
          <w:sz w:val="28"/>
          <w:szCs w:val="28"/>
          <w:lang w:val="en" w:eastAsia="ru-RU"/>
        </w:rPr>
        <w:t> </w:t>
      </w:r>
      <w:r>
        <w:rPr>
          <w:rFonts w:ascii="Times New Roman CYR" w:hAnsi="Times New Roman CYR" w:cs="Times New Roman CYR"/>
          <w:sz w:val="28"/>
          <w:szCs w:val="28"/>
          <w:lang w:eastAsia="ru-RU"/>
        </w:rPr>
        <w:t>с оплатой стоимости и (или) выдачи полагающегося натурального довольствия, а также выплатой денежных средств взамен этого довольствия;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5)</w:t>
      </w:r>
      <w:r>
        <w:rPr>
          <w:rFonts w:ascii="Times New Roman" w:hAnsi="Times New Roman"/>
          <w:sz w:val="28"/>
          <w:szCs w:val="28"/>
          <w:lang w:val="en" w:eastAsia="ru-RU"/>
        </w:rPr>
        <w:t> </w:t>
      </w:r>
      <w:r>
        <w:rPr>
          <w:rFonts w:ascii="Times New Roman CYR" w:hAnsi="Times New Roman CYR" w:cs="Times New Roman CYR"/>
          <w:sz w:val="28"/>
          <w:szCs w:val="28"/>
          <w:lang w:eastAsia="ru-RU"/>
        </w:rPr>
        <w:t>с приобретением проездных документов для исполнения служебных (должностных) обязанностей;</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6)</w:t>
      </w:r>
      <w:r>
        <w:rPr>
          <w:rFonts w:ascii="Times New Roman" w:hAnsi="Times New Roman"/>
          <w:sz w:val="28"/>
          <w:szCs w:val="28"/>
          <w:lang w:val="en" w:eastAsia="ru-RU"/>
        </w:rPr>
        <w:t> </w:t>
      </w:r>
      <w:r>
        <w:rPr>
          <w:rFonts w:ascii="Times New Roman CYR" w:hAnsi="Times New Roman CYR" w:cs="Times New Roman CYR"/>
          <w:sz w:val="28"/>
          <w:szCs w:val="28"/>
          <w:lang w:eastAsia="ru-RU"/>
        </w:rPr>
        <w:t>с оплатой коммунальных и иных услуг, наймом жилого помещения;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7)</w:t>
      </w:r>
      <w:r>
        <w:rPr>
          <w:rFonts w:ascii="Times New Roman" w:hAnsi="Times New Roman"/>
          <w:sz w:val="28"/>
          <w:szCs w:val="28"/>
          <w:lang w:val="en" w:eastAsia="ru-RU"/>
        </w:rPr>
        <w:t> </w:t>
      </w:r>
      <w:r>
        <w:rPr>
          <w:rFonts w:ascii="Times New Roman CYR" w:hAnsi="Times New Roman CYR" w:cs="Times New Roman CYR"/>
          <w:sz w:val="28"/>
          <w:szCs w:val="28"/>
          <w:lang w:eastAsia="ru-RU"/>
        </w:rPr>
        <w:t>с внесением родительской платы за посещение дошкольного образовательного учреждения;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8)</w:t>
      </w:r>
      <w:r>
        <w:rPr>
          <w:rFonts w:ascii="Times New Roman" w:hAnsi="Times New Roman"/>
          <w:sz w:val="28"/>
          <w:szCs w:val="28"/>
          <w:lang w:val="en" w:eastAsia="ru-RU"/>
        </w:rPr>
        <w:t> </w:t>
      </w:r>
      <w:r>
        <w:rPr>
          <w:rFonts w:ascii="Times New Roman CYR" w:hAnsi="Times New Roman CYR" w:cs="Times New Roman CYR"/>
          <w:sz w:val="28"/>
          <w:szCs w:val="28"/>
          <w:lang w:eastAsia="ru-RU"/>
        </w:rPr>
        <w:t>с оформлением нотариальной доверенности, почтовыми расходами, расходами на оплату услуг представителя (возмещаются по решению суда);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Также не указываются сведения о денежных средствах, полученных:</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в виде социального, имущественного, инвестиционного налогового вычета;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от продажи различного вида подарочных сертификатов (карт), выпущенных предприятиями торговли;</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color w:val="000000"/>
          <w:sz w:val="28"/>
          <w:szCs w:val="28"/>
          <w:lang w:eastAsia="ru-RU"/>
        </w:rPr>
        <w:t>в качестве бонусных баллов</w:t>
      </w:r>
      <w:r>
        <w:rPr>
          <w:rFonts w:ascii="Times New Roman CYR" w:hAnsi="Times New Roman CYR" w:cs="Times New Roman CYR"/>
          <w:sz w:val="28"/>
          <w:szCs w:val="28"/>
          <w:lang w:eastAsia="ru-RU"/>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CYR" w:hAnsi="Times New Roman CYR" w:cs="Times New Roman CYR"/>
          <w:color w:val="000000"/>
          <w:sz w:val="28"/>
          <w:szCs w:val="28"/>
          <w:lang w:eastAsia="ru-RU"/>
        </w:rPr>
        <w:t>(</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кэшбэк сервис</w:t>
      </w:r>
      <w:r w:rsidRPr="00EA4D35">
        <w:rPr>
          <w:rFonts w:ascii="Times New Roman" w:hAnsi="Times New Roman"/>
          <w:sz w:val="28"/>
          <w:szCs w:val="28"/>
          <w:lang w:eastAsia="ru-RU"/>
        </w:rPr>
        <w:t xml:space="preserve">»);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4)</w:t>
      </w:r>
      <w:r>
        <w:rPr>
          <w:rFonts w:ascii="Times New Roman" w:hAnsi="Times New Roman"/>
          <w:sz w:val="28"/>
          <w:szCs w:val="28"/>
          <w:lang w:val="en" w:eastAsia="ru-RU"/>
        </w:rPr>
        <w:t> </w:t>
      </w:r>
      <w:r>
        <w:rPr>
          <w:rFonts w:ascii="Times New Roman CYR" w:hAnsi="Times New Roman CYR" w:cs="Times New Roman CYR"/>
          <w:sz w:val="28"/>
          <w:szCs w:val="28"/>
          <w:lang w:eastAsia="ru-RU"/>
        </w:rPr>
        <w:t>в виде материальной выгоды, предусмотренной статьей</w:t>
      </w:r>
      <w:r>
        <w:rPr>
          <w:rFonts w:ascii="Times New Roman" w:hAnsi="Times New Roman"/>
          <w:sz w:val="28"/>
          <w:szCs w:val="28"/>
          <w:lang w:val="en-US" w:eastAsia="ru-RU"/>
        </w:rPr>
        <w:t> </w:t>
      </w:r>
      <w:r w:rsidRPr="00EA4D35">
        <w:rPr>
          <w:rFonts w:ascii="Times New Roman" w:hAnsi="Times New Roman"/>
          <w:sz w:val="28"/>
          <w:szCs w:val="28"/>
          <w:lang w:eastAsia="ru-RU"/>
        </w:rPr>
        <w:t xml:space="preserve">212 </w:t>
      </w:r>
      <w:r>
        <w:rPr>
          <w:rFonts w:ascii="Times New Roman CYR" w:hAnsi="Times New Roman CYR" w:cs="Times New Roman CYR"/>
          <w:sz w:val="28"/>
          <w:szCs w:val="28"/>
          <w:lang w:eastAsia="ru-RU"/>
        </w:rPr>
        <w:t>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A4D35" w:rsidRDefault="00EA4D35" w:rsidP="00EA4D35">
      <w:pPr>
        <w:tabs>
          <w:tab w:val="left" w:pos="709"/>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 xml:space="preserve">5) </w:t>
      </w:r>
      <w:r>
        <w:rPr>
          <w:rFonts w:ascii="Times New Roman CYR" w:hAnsi="Times New Roman CYR" w:cs="Times New Roman CYR"/>
          <w:sz w:val="28"/>
          <w:szCs w:val="28"/>
          <w:lang w:eastAsia="ru-RU"/>
        </w:rPr>
        <w:t>в качестве возврата налога на добавленную стоимость, уплаченного при совершении покупок за границей, по чекам Tax-free;</w:t>
      </w:r>
    </w:p>
    <w:p w:rsidR="00EA4D35" w:rsidRDefault="00EA4D35" w:rsidP="00EA4D35">
      <w:pPr>
        <w:tabs>
          <w:tab w:val="left" w:pos="709"/>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6)</w:t>
      </w:r>
      <w:r>
        <w:rPr>
          <w:rFonts w:ascii="Times New Roman" w:hAnsi="Times New Roman"/>
          <w:sz w:val="28"/>
          <w:szCs w:val="28"/>
          <w:lang w:val="en" w:eastAsia="ru-RU"/>
        </w:rPr>
        <w:t> </w:t>
      </w:r>
      <w:r>
        <w:rPr>
          <w:rFonts w:ascii="Times New Roman CYR" w:hAnsi="Times New Roman CYR" w:cs="Times New Roman CYR"/>
          <w:sz w:val="28"/>
          <w:szCs w:val="28"/>
          <w:lang w:eastAsia="ru-RU"/>
        </w:rPr>
        <w:t>в качестве вознаграждения донорам за сданную кровь, ее компонентов (и иную помощь);</w:t>
      </w:r>
    </w:p>
    <w:p w:rsidR="00EA4D35" w:rsidRDefault="00EA4D35" w:rsidP="00EA4D35">
      <w:pPr>
        <w:tabs>
          <w:tab w:val="left" w:pos="709"/>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7)</w:t>
      </w:r>
      <w:r>
        <w:rPr>
          <w:rFonts w:ascii="Times New Roman" w:hAnsi="Times New Roman"/>
          <w:sz w:val="28"/>
          <w:szCs w:val="28"/>
          <w:lang w:val="en" w:eastAsia="ru-RU"/>
        </w:rPr>
        <w:t> </w:t>
      </w:r>
      <w:r>
        <w:rPr>
          <w:rFonts w:ascii="Times New Roman CYR" w:hAnsi="Times New Roman CYR" w:cs="Times New Roman CYR"/>
          <w:sz w:val="28"/>
          <w:szCs w:val="28"/>
          <w:lang w:eastAsia="ru-RU"/>
        </w:rPr>
        <w:t>в виде кредитов, займов. В случае если сумма кредита, займа равна или превышает 500</w:t>
      </w:r>
      <w:r>
        <w:rPr>
          <w:rFonts w:ascii="Times New Roman" w:hAnsi="Times New Roman"/>
          <w:sz w:val="28"/>
          <w:szCs w:val="28"/>
          <w:lang w:val="en-US" w:eastAsia="ru-RU"/>
        </w:rPr>
        <w:t> </w:t>
      </w:r>
      <w:r w:rsidRPr="00EA4D35">
        <w:rPr>
          <w:rFonts w:ascii="Times New Roman" w:hAnsi="Times New Roman"/>
          <w:sz w:val="28"/>
          <w:szCs w:val="28"/>
          <w:lang w:eastAsia="ru-RU"/>
        </w:rPr>
        <w:t>000</w:t>
      </w:r>
      <w:r>
        <w:rPr>
          <w:rFonts w:ascii="Times New Roman" w:hAnsi="Times New Roman"/>
          <w:sz w:val="28"/>
          <w:szCs w:val="28"/>
          <w:lang w:val="en-US" w:eastAsia="ru-RU"/>
        </w:rPr>
        <w:t> </w:t>
      </w:r>
      <w:r>
        <w:rPr>
          <w:rFonts w:ascii="Times New Roman CYR" w:hAnsi="Times New Roman CYR" w:cs="Times New Roman CYR"/>
          <w:sz w:val="28"/>
          <w:szCs w:val="28"/>
          <w:lang w:eastAsia="ru-RU"/>
        </w:rPr>
        <w:t>рублей, то данное срочное обязательство финансового характера подлежит указанию в подразделе 6.2 раздела 6 справки;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lastRenderedPageBreak/>
        <w:t>8)</w:t>
      </w:r>
      <w:r>
        <w:rPr>
          <w:rFonts w:ascii="Times New Roman" w:hAnsi="Times New Roman"/>
          <w:sz w:val="28"/>
          <w:szCs w:val="28"/>
          <w:lang w:val="en" w:eastAsia="ru-RU"/>
        </w:rPr>
        <w:t> </w:t>
      </w:r>
      <w:r>
        <w:rPr>
          <w:rFonts w:ascii="Times New Roman CYR" w:hAnsi="Times New Roman CYR" w:cs="Times New Roman CYR"/>
          <w:sz w:val="28"/>
          <w:szCs w:val="28"/>
          <w:lang w:eastAsia="ru-RU"/>
        </w:rPr>
        <w:t>в качестве возмещения расходов на повышение профессионального уровня за счет средств представителя нанимателя (работодателя);</w:t>
      </w:r>
    </w:p>
    <w:p w:rsidR="00EA4D35" w:rsidRDefault="00EA4D35" w:rsidP="00EA4D35">
      <w:pPr>
        <w:tabs>
          <w:tab w:val="left" w:pos="709"/>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9)</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EA4D35" w:rsidRDefault="00EA4D35" w:rsidP="00EA4D35">
      <w:pPr>
        <w:tabs>
          <w:tab w:val="left" w:pos="709"/>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10)</w:t>
      </w:r>
      <w:r>
        <w:rPr>
          <w:rFonts w:ascii="Times New Roman" w:hAnsi="Times New Roman"/>
          <w:sz w:val="28"/>
          <w:szCs w:val="28"/>
          <w:lang w:val="en" w:eastAsia="ru-RU"/>
        </w:rPr>
        <w:t> </w:t>
      </w:r>
      <w:r>
        <w:rPr>
          <w:rFonts w:ascii="Times New Roman CYR" w:hAnsi="Times New Roman CYR" w:cs="Times New Roman CYR"/>
          <w:sz w:val="28"/>
          <w:szCs w:val="28"/>
          <w:lang w:eastAsia="ru-RU"/>
        </w:rPr>
        <w:t>в качестве перевода (между супругами и (или) несовершеннолетними детьми (аналогично в части, касающейся наличных денежных средств);</w:t>
      </w:r>
    </w:p>
    <w:p w:rsidR="00EA4D35" w:rsidRDefault="00EA4D35" w:rsidP="00EA4D35">
      <w:pPr>
        <w:tabs>
          <w:tab w:val="left" w:pos="709"/>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11)</w:t>
      </w:r>
      <w:r>
        <w:rPr>
          <w:rFonts w:ascii="Times New Roman" w:hAnsi="Times New Roman"/>
          <w:sz w:val="28"/>
          <w:szCs w:val="28"/>
          <w:lang w:val="en" w:eastAsia="ru-RU"/>
        </w:rPr>
        <w:t> </w:t>
      </w:r>
      <w:r>
        <w:rPr>
          <w:rFonts w:ascii="Times New Roman CYR" w:hAnsi="Times New Roman CYR" w:cs="Times New Roman CYR"/>
          <w:sz w:val="28"/>
          <w:szCs w:val="28"/>
          <w:lang w:eastAsia="ru-RU"/>
        </w:rPr>
        <w:t>в связи с возвратом денежных средств по несостоявшемуся договору купли-продажи;</w:t>
      </w:r>
    </w:p>
    <w:p w:rsidR="00EA4D35" w:rsidRDefault="00EA4D35" w:rsidP="00EA4D35">
      <w:pPr>
        <w:tabs>
          <w:tab w:val="left" w:pos="709"/>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12)</w:t>
      </w:r>
      <w:r>
        <w:rPr>
          <w:rFonts w:ascii="Times New Roman" w:hAnsi="Times New Roman"/>
          <w:sz w:val="28"/>
          <w:szCs w:val="28"/>
          <w:lang w:val="en" w:eastAsia="ru-RU"/>
        </w:rPr>
        <w:t> </w:t>
      </w:r>
      <w:r>
        <w:rPr>
          <w:rFonts w:ascii="Times New Roman CYR" w:hAnsi="Times New Roman CYR" w:cs="Times New Roman CYR"/>
          <w:sz w:val="28"/>
          <w:szCs w:val="28"/>
          <w:lang w:eastAsia="ru-RU"/>
        </w:rPr>
        <w:t>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EA4D35" w:rsidRDefault="00EA4D35" w:rsidP="00EA4D35">
      <w:pPr>
        <w:tabs>
          <w:tab w:val="left" w:pos="709"/>
        </w:tabs>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13)</w:t>
      </w:r>
      <w:r>
        <w:rPr>
          <w:rFonts w:ascii="Times New Roman" w:hAnsi="Times New Roman"/>
          <w:sz w:val="28"/>
          <w:szCs w:val="28"/>
          <w:lang w:val="en" w:eastAsia="ru-RU"/>
        </w:rPr>
        <w:t> </w:t>
      </w:r>
      <w:r>
        <w:rPr>
          <w:rFonts w:ascii="Times New Roman CYR" w:hAnsi="Times New Roman CYR" w:cs="Times New Roman CYR"/>
          <w:sz w:val="28"/>
          <w:szCs w:val="28"/>
          <w:lang w:eastAsia="ru-RU"/>
        </w:rPr>
        <w:t>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A4D35" w:rsidRPr="00EA4D35" w:rsidRDefault="00EA4D35" w:rsidP="00EA4D35">
      <w:pPr>
        <w:tabs>
          <w:tab w:val="left" w:pos="709"/>
        </w:tabs>
        <w:autoSpaceDE w:val="0"/>
        <w:autoSpaceDN w:val="0"/>
        <w:adjustRightInd w:val="0"/>
        <w:ind w:firstLine="567"/>
        <w:rPr>
          <w:rFonts w:ascii="Times New Roman" w:hAnsi="Times New Roman"/>
          <w:color w:val="000000"/>
          <w:sz w:val="28"/>
          <w:szCs w:val="28"/>
          <w:highlight w:val="white"/>
          <w:lang w:eastAsia="ru-RU"/>
        </w:rPr>
      </w:pPr>
      <w:r w:rsidRPr="00EA4D35">
        <w:rPr>
          <w:rFonts w:ascii="Times New Roman" w:hAnsi="Times New Roman"/>
          <w:sz w:val="28"/>
          <w:szCs w:val="28"/>
          <w:lang w:eastAsia="ru-RU"/>
        </w:rPr>
        <w:t>14)</w:t>
      </w:r>
      <w:r>
        <w:rPr>
          <w:rFonts w:ascii="Times New Roman" w:hAnsi="Times New Roman"/>
          <w:sz w:val="28"/>
          <w:szCs w:val="28"/>
          <w:lang w:val="en" w:eastAsia="ru-RU"/>
        </w:rPr>
        <w:t> </w:t>
      </w:r>
      <w:r>
        <w:rPr>
          <w:rFonts w:ascii="Times New Roman CYR" w:hAnsi="Times New Roman CYR" w:cs="Times New Roman CYR"/>
          <w:sz w:val="28"/>
          <w:szCs w:val="28"/>
          <w:lang w:eastAsia="ru-RU"/>
        </w:rPr>
        <w:t>на специальный избирательный счет в соответствии с</w:t>
      </w:r>
      <w:r>
        <w:rPr>
          <w:rFonts w:ascii="Times New Roman CYR" w:hAnsi="Times New Roman CYR" w:cs="Times New Roman CYR"/>
          <w:color w:val="000000"/>
          <w:sz w:val="28"/>
          <w:szCs w:val="28"/>
          <w:highlight w:val="white"/>
          <w:lang w:eastAsia="ru-RU"/>
        </w:rPr>
        <w:t xml:space="preserve"> Федеральным законом</w:t>
      </w:r>
      <w:r>
        <w:rPr>
          <w:rFonts w:cs="Calibri"/>
          <w:lang w:eastAsia="ru-RU"/>
        </w:rPr>
        <w:t xml:space="preserve"> </w:t>
      </w:r>
      <w:r>
        <w:rPr>
          <w:rFonts w:ascii="Times New Roman CYR" w:hAnsi="Times New Roman CYR" w:cs="Times New Roman CYR"/>
          <w:color w:val="000000"/>
          <w:sz w:val="28"/>
          <w:szCs w:val="28"/>
          <w:highlight w:val="white"/>
          <w:lang w:eastAsia="ru-RU"/>
        </w:rPr>
        <w:t>от 12</w:t>
      </w:r>
      <w:r>
        <w:rPr>
          <w:rFonts w:ascii="Times New Roman" w:hAnsi="Times New Roman"/>
          <w:color w:val="000000"/>
          <w:sz w:val="28"/>
          <w:szCs w:val="28"/>
          <w:highlight w:val="white"/>
          <w:lang w:val="en-US" w:eastAsia="ru-RU"/>
        </w:rPr>
        <w:t> </w:t>
      </w:r>
      <w:r>
        <w:rPr>
          <w:rFonts w:ascii="Times New Roman CYR" w:hAnsi="Times New Roman CYR" w:cs="Times New Roman CYR"/>
          <w:color w:val="000000"/>
          <w:sz w:val="28"/>
          <w:szCs w:val="28"/>
          <w:highlight w:val="white"/>
          <w:lang w:eastAsia="ru-RU"/>
        </w:rPr>
        <w:t>июня 2002</w:t>
      </w:r>
      <w:r>
        <w:rPr>
          <w:rFonts w:ascii="Times New Roman" w:hAnsi="Times New Roman"/>
          <w:color w:val="000000"/>
          <w:sz w:val="28"/>
          <w:szCs w:val="28"/>
          <w:highlight w:val="white"/>
          <w:lang w:val="en-US" w:eastAsia="ru-RU"/>
        </w:rPr>
        <w:t> </w:t>
      </w:r>
      <w:r>
        <w:rPr>
          <w:rFonts w:ascii="Times New Roman CYR" w:hAnsi="Times New Roman CYR" w:cs="Times New Roman CYR"/>
          <w:color w:val="000000"/>
          <w:sz w:val="28"/>
          <w:szCs w:val="28"/>
          <w:highlight w:val="white"/>
          <w:lang w:eastAsia="ru-RU"/>
        </w:rPr>
        <w:t>г. №</w:t>
      </w:r>
      <w:r>
        <w:rPr>
          <w:rFonts w:ascii="Times New Roman" w:hAnsi="Times New Roman"/>
          <w:color w:val="000000"/>
          <w:sz w:val="28"/>
          <w:szCs w:val="28"/>
          <w:highlight w:val="white"/>
          <w:lang w:val="en-US" w:eastAsia="ru-RU"/>
        </w:rPr>
        <w:t> </w:t>
      </w:r>
      <w:r w:rsidRPr="00EA4D35">
        <w:rPr>
          <w:rFonts w:ascii="Times New Roman" w:hAnsi="Times New Roman"/>
          <w:color w:val="000000"/>
          <w:sz w:val="28"/>
          <w:szCs w:val="28"/>
          <w:highlight w:val="white"/>
          <w:lang w:eastAsia="ru-RU"/>
        </w:rPr>
        <w:t>67-</w:t>
      </w:r>
      <w:r>
        <w:rPr>
          <w:rFonts w:ascii="Times New Roman CYR" w:hAnsi="Times New Roman CYR" w:cs="Times New Roman CYR"/>
          <w:color w:val="000000"/>
          <w:sz w:val="28"/>
          <w:szCs w:val="28"/>
          <w:highlight w:val="white"/>
          <w:lang w:eastAsia="ru-RU"/>
        </w:rPr>
        <w:t xml:space="preserve">ФЗ </w:t>
      </w:r>
      <w:r w:rsidRPr="00EA4D35">
        <w:rPr>
          <w:rFonts w:ascii="Times New Roman" w:hAnsi="Times New Roman"/>
          <w:color w:val="000000"/>
          <w:sz w:val="28"/>
          <w:szCs w:val="28"/>
          <w:highlight w:val="white"/>
          <w:lang w:eastAsia="ru-RU"/>
        </w:rPr>
        <w:t>«</w:t>
      </w:r>
      <w:r>
        <w:rPr>
          <w:rFonts w:ascii="Times New Roman CYR" w:hAnsi="Times New Roman CYR" w:cs="Times New Roman CYR"/>
          <w:color w:val="000000"/>
          <w:sz w:val="28"/>
          <w:szCs w:val="28"/>
          <w:highlight w:val="white"/>
          <w:lang w:eastAsia="ru-RU"/>
        </w:rPr>
        <w:t>Об основных гарантиях избирательных прав и права на участие в референдуме граждан Российской Федерации</w:t>
      </w:r>
      <w:r w:rsidRPr="00EA4D35">
        <w:rPr>
          <w:rFonts w:ascii="Times New Roman" w:hAnsi="Times New Roman"/>
          <w:color w:val="000000"/>
          <w:sz w:val="28"/>
          <w:szCs w:val="28"/>
          <w:highlight w:val="white"/>
          <w:lang w:eastAsia="ru-RU"/>
        </w:rPr>
        <w:t>».</w:t>
      </w:r>
    </w:p>
    <w:p w:rsidR="00EA4D35" w:rsidRPr="00CD1152"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D1152" w:rsidRPr="00EA4D35" w:rsidRDefault="00CD1152" w:rsidP="00CD1152">
      <w:pPr>
        <w:autoSpaceDE w:val="0"/>
        <w:autoSpaceDN w:val="0"/>
        <w:adjustRightInd w:val="0"/>
        <w:ind w:left="567" w:firstLine="0"/>
        <w:rPr>
          <w:rFonts w:ascii="Times New Roman" w:hAnsi="Times New Roman"/>
          <w:sz w:val="28"/>
          <w:szCs w:val="28"/>
          <w:lang w:eastAsia="ru-RU"/>
        </w:rPr>
      </w:pPr>
    </w:p>
    <w:p w:rsidR="00EA4D35" w:rsidRDefault="00EA4D35" w:rsidP="00EA4D35">
      <w:pPr>
        <w:tabs>
          <w:tab w:val="left" w:pos="709"/>
        </w:tabs>
        <w:autoSpaceDE w:val="0"/>
        <w:autoSpaceDN w:val="0"/>
        <w:adjustRightInd w:val="0"/>
        <w:ind w:firstLine="567"/>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СВЕДЕНИЯ О РАСХОДАХ</w:t>
      </w:r>
    </w:p>
    <w:p w:rsidR="00EA4D35" w:rsidRDefault="00EA4D35" w:rsidP="00EA4D35">
      <w:pPr>
        <w:autoSpaceDE w:val="0"/>
        <w:autoSpaceDN w:val="0"/>
        <w:adjustRightInd w:val="0"/>
        <w:ind w:firstLine="851"/>
        <w:jc w:val="center"/>
        <w:rPr>
          <w:rFonts w:ascii="Times New Roman" w:hAnsi="Times New Roman"/>
          <w:b/>
          <w:bCs/>
          <w:sz w:val="28"/>
          <w:szCs w:val="28"/>
          <w:lang w:val="en" w:eastAsia="ru-RU"/>
        </w:rPr>
      </w:pP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Данный раздел справки </w:t>
      </w:r>
      <w:r>
        <w:rPr>
          <w:rFonts w:ascii="Times New Roman CYR" w:hAnsi="Times New Roman CYR" w:cs="Times New Roman CYR"/>
          <w:b/>
          <w:bCs/>
          <w:sz w:val="28"/>
          <w:szCs w:val="28"/>
          <w:lang w:eastAsia="ru-RU"/>
        </w:rPr>
        <w:t>заполняется только</w:t>
      </w:r>
      <w:r>
        <w:rPr>
          <w:rFonts w:ascii="Times New Roman CYR" w:hAnsi="Times New Roman CYR" w:cs="Times New Roman CYR"/>
          <w:sz w:val="28"/>
          <w:szCs w:val="28"/>
          <w:lang w:eastAsia="ru-RU"/>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году.</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Сумма сделки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применимых справок рекомендуется указывать полную стоимость.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Данный раздел справки также подлежит заполнению при наличии обстоятельств, перечисленных в пункте</w:t>
      </w:r>
      <w:r>
        <w:rPr>
          <w:rFonts w:ascii="Times New Roman" w:hAnsi="Times New Roman"/>
          <w:sz w:val="28"/>
          <w:szCs w:val="28"/>
          <w:lang w:val="en-US" w:eastAsia="ru-RU"/>
        </w:rPr>
        <w:t> </w:t>
      </w:r>
      <w:r w:rsidRPr="00EA4D35">
        <w:rPr>
          <w:rFonts w:ascii="Times New Roman" w:hAnsi="Times New Roman"/>
          <w:sz w:val="28"/>
          <w:szCs w:val="28"/>
          <w:lang w:eastAsia="ru-RU"/>
        </w:rPr>
        <w:t xml:space="preserve">63 </w:t>
      </w:r>
      <w:r>
        <w:rPr>
          <w:rFonts w:ascii="Times New Roman CYR" w:hAnsi="Times New Roman CYR" w:cs="Times New Roman CYR"/>
          <w:sz w:val="28"/>
          <w:szCs w:val="28"/>
          <w:lang w:eastAsia="ru-RU"/>
        </w:rPr>
        <w:t xml:space="preserve">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w:t>
      </w:r>
      <w:r>
        <w:rPr>
          <w:rFonts w:ascii="Times New Roman CYR" w:hAnsi="Times New Roman CYR" w:cs="Times New Roman CYR"/>
          <w:sz w:val="28"/>
          <w:szCs w:val="28"/>
          <w:lang w:eastAsia="ru-RU"/>
        </w:rPr>
        <w:lastRenderedPageBreak/>
        <w:t>сделке (сделкам), совершенным в рамках предпринимательской деятельности.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Граждане, поступающие на службу (работу), раздел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Сведения о расходах</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не заполняют.</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Заполнение данного раздела при отсутствии указанных в пункте</w:t>
      </w:r>
      <w:r>
        <w:rPr>
          <w:rFonts w:ascii="Times New Roman" w:hAnsi="Times New Roman"/>
          <w:sz w:val="28"/>
          <w:szCs w:val="28"/>
          <w:lang w:val="en-US" w:eastAsia="ru-RU"/>
        </w:rPr>
        <w:t> </w:t>
      </w:r>
      <w:r w:rsidRPr="00EA4D35">
        <w:rPr>
          <w:rFonts w:ascii="Times New Roman" w:hAnsi="Times New Roman"/>
          <w:sz w:val="28"/>
          <w:szCs w:val="28"/>
          <w:lang w:eastAsia="ru-RU"/>
        </w:rPr>
        <w:t xml:space="preserve">63 </w:t>
      </w:r>
      <w:r>
        <w:rPr>
          <w:rFonts w:ascii="Times New Roman CYR" w:hAnsi="Times New Roman CYR" w:cs="Times New Roman CYR"/>
          <w:sz w:val="28"/>
          <w:szCs w:val="28"/>
          <w:lang w:eastAsia="ru-RU"/>
        </w:rPr>
        <w:t>настоящих Методических рекомендаций оснований не является нарушением.</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color w:val="000000"/>
          <w:sz w:val="28"/>
          <w:szCs w:val="28"/>
          <w:lang w:eastAsia="ru-RU"/>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Для цели реализации пункта</w:t>
      </w:r>
      <w:r>
        <w:rPr>
          <w:rFonts w:ascii="Times New Roman" w:hAnsi="Times New Roman"/>
          <w:sz w:val="28"/>
          <w:szCs w:val="28"/>
          <w:lang w:val="en-US" w:eastAsia="ru-RU"/>
        </w:rPr>
        <w:t> </w:t>
      </w:r>
      <w:r w:rsidRPr="00EA4D35">
        <w:rPr>
          <w:rFonts w:ascii="Times New Roman" w:hAnsi="Times New Roman"/>
          <w:sz w:val="28"/>
          <w:szCs w:val="28"/>
          <w:lang w:eastAsia="ru-RU"/>
        </w:rPr>
        <w:t xml:space="preserve">63 </w:t>
      </w:r>
      <w:r>
        <w:rPr>
          <w:rFonts w:ascii="Times New Roman CYR" w:hAnsi="Times New Roman CYR" w:cs="Times New Roman CYR"/>
          <w:sz w:val="28"/>
          <w:szCs w:val="28"/>
          <w:lang w:eastAsia="ru-RU"/>
        </w:rPr>
        <w:t>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Данный раздел </w:t>
      </w:r>
      <w:r>
        <w:rPr>
          <w:rFonts w:ascii="Times New Roman CYR" w:hAnsi="Times New Roman CYR" w:cs="Times New Roman CYR"/>
          <w:b/>
          <w:bCs/>
          <w:sz w:val="28"/>
          <w:szCs w:val="28"/>
          <w:lang w:eastAsia="ru-RU"/>
        </w:rPr>
        <w:t>не заполняется</w:t>
      </w:r>
      <w:r>
        <w:rPr>
          <w:rFonts w:ascii="Times New Roman CYR" w:hAnsi="Times New Roman CYR" w:cs="Times New Roman CYR"/>
          <w:sz w:val="28"/>
          <w:szCs w:val="28"/>
          <w:lang w:eastAsia="ru-RU"/>
        </w:rPr>
        <w:t xml:space="preserve"> в следующих случаях:</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w:t>
      </w:r>
      <w:r>
        <w:rPr>
          <w:rFonts w:ascii="Times New Roman" w:hAnsi="Times New Roman"/>
          <w:sz w:val="28"/>
          <w:szCs w:val="28"/>
          <w:lang w:val="en-US" w:eastAsia="ru-RU"/>
        </w:rPr>
        <w:t> </w:t>
      </w:r>
      <w:r>
        <w:rPr>
          <w:rFonts w:ascii="Times New Roman CYR" w:hAnsi="Times New Roman CYR" w:cs="Times New Roman CYR"/>
          <w:sz w:val="28"/>
          <w:szCs w:val="28"/>
          <w:lang w:eastAsia="ru-RU"/>
        </w:rPr>
        <w:t>контроле за соответствием расходов лиц, замещающих государственные должности, и иных лиц их доходам</w:t>
      </w:r>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w:t>
      </w:r>
      <w:r>
        <w:rPr>
          <w:rFonts w:ascii="Times New Roman CYR" w:hAnsi="Times New Roman CYR" w:cs="Times New Roman CYR"/>
          <w:sz w:val="28"/>
          <w:szCs w:val="28"/>
          <w:lang w:eastAsia="ru-RU"/>
        </w:rPr>
        <w:lastRenderedPageBreak/>
        <w:t>сделки (наследование, дарение). При этом такое имущество отражается в соответствующих разделах справки;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заполнении графы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Вид приобретенного имущества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CYR" w:hAnsi="Times New Roman CYR" w:cs="Times New Roman CYR"/>
          <w:color w:val="000000"/>
          <w:sz w:val="28"/>
          <w:szCs w:val="28"/>
          <w:lang w:eastAsia="ru-RU"/>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заполнении графы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Источник получения средств, за счет которых приобретено имущество</w:t>
      </w:r>
      <w:r w:rsidRPr="00EA4D35">
        <w:rPr>
          <w:rFonts w:ascii="Times New Roman" w:hAnsi="Times New Roman"/>
          <w:sz w:val="28"/>
          <w:szCs w:val="28"/>
          <w:lang w:eastAsia="ru-RU"/>
        </w:rPr>
        <w:t>»</w:t>
      </w:r>
      <w:r w:rsidRPr="00EA4D35">
        <w:rPr>
          <w:rFonts w:ascii="Times New Roman" w:hAnsi="Times New Roman"/>
          <w:b/>
          <w:bCs/>
          <w:sz w:val="28"/>
          <w:szCs w:val="28"/>
          <w:lang w:eastAsia="ru-RU"/>
        </w:rPr>
        <w:t xml:space="preserve"> </w:t>
      </w:r>
      <w:r>
        <w:rPr>
          <w:rFonts w:ascii="Times New Roman CYR" w:hAnsi="Times New Roman CYR" w:cs="Times New Roman CYR"/>
          <w:sz w:val="28"/>
          <w:szCs w:val="28"/>
          <w:lang w:eastAsia="ru-RU"/>
        </w:rPr>
        <w:t>следует указывать наименование источника получения средств и размер полученного дохода по каждому из источников.</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b/>
          <w:bCs/>
          <w:sz w:val="28"/>
          <w:szCs w:val="28"/>
          <w:lang w:eastAsia="ru-RU"/>
        </w:rPr>
        <w:t>«</w:t>
      </w:r>
      <w:r>
        <w:rPr>
          <w:rFonts w:ascii="Times New Roman CYR" w:hAnsi="Times New Roman CYR" w:cs="Times New Roman CYR"/>
          <w:b/>
          <w:bCs/>
          <w:sz w:val="28"/>
          <w:szCs w:val="28"/>
          <w:lang w:eastAsia="ru-RU"/>
        </w:rPr>
        <w:t>Основания приобретения имущества</w:t>
      </w:r>
      <w:r w:rsidRPr="00EA4D35">
        <w:rPr>
          <w:rFonts w:ascii="Times New Roman" w:hAnsi="Times New Roman"/>
          <w:b/>
          <w:bCs/>
          <w:sz w:val="28"/>
          <w:szCs w:val="28"/>
          <w:lang w:eastAsia="ru-RU"/>
        </w:rPr>
        <w:t xml:space="preserve">» </w:t>
      </w:r>
      <w:r>
        <w:rPr>
          <w:rFonts w:ascii="Times New Roman CYR" w:hAnsi="Times New Roman CYR" w:cs="Times New Roman CYR"/>
          <w:sz w:val="28"/>
          <w:szCs w:val="28"/>
          <w:lang w:eastAsia="ru-RU"/>
        </w:rP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b/>
          <w:bCs/>
          <w:sz w:val="28"/>
          <w:szCs w:val="28"/>
          <w:lang w:eastAsia="ru-RU"/>
        </w:rPr>
        <w:t xml:space="preserve">Особенности заполнения раздела </w:t>
      </w:r>
      <w:r w:rsidRPr="00EA4D35">
        <w:rPr>
          <w:rFonts w:ascii="Times New Roman" w:hAnsi="Times New Roman"/>
          <w:b/>
          <w:bCs/>
          <w:sz w:val="28"/>
          <w:szCs w:val="28"/>
          <w:lang w:eastAsia="ru-RU"/>
        </w:rPr>
        <w:t>«</w:t>
      </w:r>
      <w:r>
        <w:rPr>
          <w:rFonts w:ascii="Times New Roman CYR" w:hAnsi="Times New Roman CYR" w:cs="Times New Roman CYR"/>
          <w:b/>
          <w:bCs/>
          <w:sz w:val="28"/>
          <w:szCs w:val="28"/>
          <w:lang w:eastAsia="ru-RU"/>
        </w:rPr>
        <w:t>Сведения о расходах</w:t>
      </w:r>
      <w:r w:rsidRPr="00EA4D35">
        <w:rPr>
          <w:rFonts w:ascii="Times New Roman" w:hAnsi="Times New Roman"/>
          <w:b/>
          <w:bCs/>
          <w:sz w:val="28"/>
          <w:szCs w:val="28"/>
          <w:lang w:eastAsia="ru-RU"/>
        </w:rPr>
        <w:t>»</w:t>
      </w:r>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b/>
          <w:bCs/>
          <w:sz w:val="28"/>
          <w:szCs w:val="28"/>
          <w:lang w:eastAsia="ru-RU"/>
        </w:rPr>
        <w:t xml:space="preserve">1) </w:t>
      </w:r>
      <w:r>
        <w:rPr>
          <w:rFonts w:ascii="Times New Roman CYR" w:hAnsi="Times New Roman CYR" w:cs="Times New Roman CYR"/>
          <w:b/>
          <w:bCs/>
          <w:sz w:val="28"/>
          <w:szCs w:val="28"/>
          <w:lang w:eastAsia="ru-RU"/>
        </w:rPr>
        <w:t>приобретение недвижимого имущества посредством участия в долевом строительстве.</w:t>
      </w:r>
      <w:r>
        <w:rPr>
          <w:rFonts w:ascii="Times New Roman CYR" w:hAnsi="Times New Roman CYR" w:cs="Times New Roman CYR"/>
          <w:sz w:val="28"/>
          <w:szCs w:val="28"/>
          <w:lang w:eastAsia="ru-RU"/>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w:t>
      </w:r>
      <w:r>
        <w:rPr>
          <w:rFonts w:ascii="Times New Roman CYR" w:hAnsi="Times New Roman CYR" w:cs="Times New Roman CYR"/>
          <w:sz w:val="28"/>
          <w:szCs w:val="28"/>
          <w:lang w:eastAsia="ru-RU"/>
        </w:rPr>
        <w:lastRenderedPageBreak/>
        <w:t xml:space="preserve">(работника) и его супруги (супруга) за три последних года, предшествующих совершению сделки.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Срочные обязательства финансового характера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При этом не имеет значения, оформлялся ли кредитный договор с банком или иной кредитной организацией для оплаты по указанному договору.</w:t>
      </w:r>
    </w:p>
    <w:p w:rsidR="00EA4D35" w:rsidRDefault="00EA4D35" w:rsidP="00EA4D35">
      <w:pPr>
        <w:autoSpaceDE w:val="0"/>
        <w:autoSpaceDN w:val="0"/>
        <w:adjustRightInd w:val="0"/>
        <w:ind w:firstLine="567"/>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highlight w:val="white"/>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CYR" w:hAnsi="Times New Roman CYR" w:cs="Times New Roman CYR"/>
          <w:spacing w:val="2"/>
          <w:sz w:val="28"/>
          <w:szCs w:val="28"/>
          <w:highlight w:val="white"/>
          <w:lang w:eastAsia="ru-RU"/>
        </w:rPr>
        <w:t xml:space="preserve">собственности на недвижимое имущество, приобретенное на основании </w:t>
      </w:r>
      <w:r>
        <w:rPr>
          <w:rFonts w:ascii="Times New Roman CYR" w:hAnsi="Times New Roman CYR" w:cs="Times New Roman CYR"/>
          <w:spacing w:val="1"/>
          <w:sz w:val="28"/>
          <w:szCs w:val="28"/>
          <w:highlight w:val="white"/>
          <w:lang w:eastAsia="ru-RU"/>
        </w:rPr>
        <w:t xml:space="preserve">договора долевого участия, сведения об этом имуществе подлежат указанию </w:t>
      </w:r>
      <w:r>
        <w:rPr>
          <w:rFonts w:ascii="Times New Roman CYR" w:hAnsi="Times New Roman CYR" w:cs="Times New Roman CYR"/>
          <w:sz w:val="28"/>
          <w:szCs w:val="28"/>
          <w:highlight w:val="white"/>
          <w:lang w:eastAsia="ru-RU"/>
        </w:rPr>
        <w:t>в подразделе 3.1 справки;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b/>
          <w:bCs/>
          <w:sz w:val="28"/>
          <w:szCs w:val="28"/>
          <w:lang w:eastAsia="ru-RU"/>
        </w:rPr>
        <w:t>2)</w:t>
      </w:r>
      <w:r>
        <w:rPr>
          <w:rFonts w:ascii="Times New Roman" w:hAnsi="Times New Roman"/>
          <w:b/>
          <w:bCs/>
          <w:sz w:val="28"/>
          <w:szCs w:val="28"/>
          <w:lang w:val="en" w:eastAsia="ru-RU"/>
        </w:rPr>
        <w:t> </w:t>
      </w:r>
      <w:r>
        <w:rPr>
          <w:rFonts w:ascii="Times New Roman CYR" w:hAnsi="Times New Roman CYR" w:cs="Times New Roman CYR"/>
          <w:b/>
          <w:bCs/>
          <w:sz w:val="28"/>
          <w:szCs w:val="28"/>
          <w:lang w:eastAsia="ru-RU"/>
        </w:rPr>
        <w:t>приобретение недвижимого имущества посредством участия в кооперативе.</w:t>
      </w:r>
      <w:r>
        <w:rPr>
          <w:rFonts w:ascii="Times New Roman CYR" w:hAnsi="Times New Roman CYR" w:cs="Times New Roman CYR"/>
          <w:sz w:val="28"/>
          <w:szCs w:val="28"/>
          <w:lang w:eastAsia="ru-RU"/>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b/>
          <w:bCs/>
          <w:sz w:val="28"/>
          <w:szCs w:val="28"/>
          <w:lang w:eastAsia="ru-RU"/>
        </w:rPr>
        <w:t>3)</w:t>
      </w:r>
      <w:r>
        <w:rPr>
          <w:rFonts w:ascii="Times New Roman" w:hAnsi="Times New Roman"/>
          <w:b/>
          <w:bCs/>
          <w:sz w:val="28"/>
          <w:szCs w:val="28"/>
          <w:lang w:val="en" w:eastAsia="ru-RU"/>
        </w:rPr>
        <w:t> </w:t>
      </w:r>
      <w:r>
        <w:rPr>
          <w:rFonts w:ascii="Times New Roman CYR" w:hAnsi="Times New Roman CYR" w:cs="Times New Roman CYR"/>
          <w:b/>
          <w:bCs/>
          <w:sz w:val="28"/>
          <w:szCs w:val="28"/>
          <w:lang w:eastAsia="ru-RU"/>
        </w:rPr>
        <w:t>приобретение ценных бумаг.</w:t>
      </w:r>
      <w:r>
        <w:rPr>
          <w:rFonts w:ascii="Times New Roman CYR" w:hAnsi="Times New Roman CYR" w:cs="Times New Roman CYR"/>
          <w:sz w:val="28"/>
          <w:szCs w:val="28"/>
          <w:lang w:eastAsia="ru-RU"/>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A4D35" w:rsidRPr="00EA4D35" w:rsidRDefault="00EA4D35" w:rsidP="00EA4D35">
      <w:pPr>
        <w:autoSpaceDE w:val="0"/>
        <w:autoSpaceDN w:val="0"/>
        <w:adjustRightInd w:val="0"/>
        <w:ind w:firstLine="851"/>
        <w:rPr>
          <w:rFonts w:ascii="Times New Roman" w:hAnsi="Times New Roman"/>
          <w:sz w:val="24"/>
          <w:szCs w:val="24"/>
          <w:lang w:eastAsia="ru-RU"/>
        </w:rPr>
      </w:pPr>
    </w:p>
    <w:p w:rsidR="00EA4D35" w:rsidRDefault="00EA4D35" w:rsidP="00EA4D35">
      <w:pPr>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СВЕДЕНИЯ ОБ ИМУЩЕСТВЕ</w:t>
      </w:r>
    </w:p>
    <w:p w:rsidR="00EA4D35" w:rsidRPr="00EA4D35" w:rsidRDefault="00EA4D35" w:rsidP="00EA4D35">
      <w:pPr>
        <w:autoSpaceDE w:val="0"/>
        <w:autoSpaceDN w:val="0"/>
        <w:adjustRightInd w:val="0"/>
        <w:ind w:firstLine="851"/>
        <w:jc w:val="center"/>
        <w:rPr>
          <w:rFonts w:ascii="Times New Roman" w:hAnsi="Times New Roman"/>
          <w:sz w:val="24"/>
          <w:szCs w:val="24"/>
          <w:lang w:eastAsia="ru-RU"/>
        </w:rPr>
      </w:pP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Подраздел 3.1 Недвижимое имущество</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Понятие недвижимого имущества установлено статьей</w:t>
      </w:r>
      <w:r>
        <w:rPr>
          <w:rFonts w:ascii="Times New Roman" w:hAnsi="Times New Roman"/>
          <w:sz w:val="28"/>
          <w:szCs w:val="28"/>
          <w:lang w:val="en-US" w:eastAsia="ru-RU"/>
        </w:rPr>
        <w:t> </w:t>
      </w:r>
      <w:r w:rsidRPr="00EA4D35">
        <w:rPr>
          <w:rFonts w:ascii="Times New Roman" w:hAnsi="Times New Roman"/>
          <w:sz w:val="28"/>
          <w:szCs w:val="28"/>
          <w:lang w:eastAsia="ru-RU"/>
        </w:rPr>
        <w:t xml:space="preserve">130 </w:t>
      </w:r>
      <w:r>
        <w:rPr>
          <w:rFonts w:ascii="Times New Roman CYR" w:hAnsi="Times New Roman CYR" w:cs="Times New Roman CYR"/>
          <w:sz w:val="28"/>
          <w:szCs w:val="28"/>
          <w:lang w:eastAsia="ru-RU"/>
        </w:rPr>
        <w:t xml:space="preserve">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w:t>
      </w:r>
      <w:r>
        <w:rPr>
          <w:rFonts w:ascii="Times New Roman CYR" w:hAnsi="Times New Roman CYR" w:cs="Times New Roman CYR"/>
          <w:sz w:val="28"/>
          <w:szCs w:val="28"/>
          <w:lang w:eastAsia="ru-RU"/>
        </w:rPr>
        <w:lastRenderedPageBreak/>
        <w:t>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CYR" w:hAnsi="Times New Roman CYR" w:cs="Times New Roman CYR"/>
          <w:sz w:val="28"/>
          <w:szCs w:val="28"/>
          <w:highlight w:val="white"/>
          <w:lang w:eastAsia="ru-RU"/>
        </w:rPr>
        <w:t>гражданину, зарегистрированному в качестве индивидуального предпринимателя</w:t>
      </w:r>
      <w:r>
        <w:rPr>
          <w:rFonts w:ascii="Times New Roman CYR" w:hAnsi="Times New Roman CYR" w:cs="Times New Roman CYR"/>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A4D35" w:rsidRDefault="00EA4D35" w:rsidP="00EA4D35">
      <w:pPr>
        <w:numPr>
          <w:ilvl w:val="0"/>
          <w:numId w:val="21"/>
        </w:numPr>
        <w:autoSpaceDE w:val="0"/>
        <w:autoSpaceDN w:val="0"/>
        <w:adjustRightInd w:val="0"/>
        <w:ind w:firstLine="567"/>
        <w:rPr>
          <w:rFonts w:ascii="Times New Roman" w:hAnsi="Times New Roman"/>
          <w:sz w:val="28"/>
          <w:szCs w:val="28"/>
          <w:lang w:val="en-US" w:eastAsia="ru-RU"/>
        </w:rPr>
      </w:pPr>
      <w:r>
        <w:rPr>
          <w:rFonts w:ascii="Times New Roman CYR" w:hAnsi="Times New Roman CYR" w:cs="Times New Roman CYR"/>
          <w:sz w:val="28"/>
          <w:szCs w:val="28"/>
          <w:lang w:eastAsia="ru-RU"/>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lang w:val="en-US" w:eastAsia="ru-RU"/>
        </w:rPr>
        <w:t> </w:t>
      </w:r>
      <w:r w:rsidRPr="00EA4D35">
        <w:rPr>
          <w:rFonts w:ascii="Times New Roman" w:hAnsi="Times New Roman"/>
          <w:sz w:val="28"/>
          <w:szCs w:val="28"/>
          <w:lang w:eastAsia="ru-RU"/>
        </w:rPr>
        <w:t xml:space="preserve">3 </w:t>
      </w:r>
      <w:r>
        <w:rPr>
          <w:rFonts w:ascii="Times New Roman CYR" w:hAnsi="Times New Roman CYR" w:cs="Times New Roman CYR"/>
          <w:sz w:val="28"/>
          <w:szCs w:val="28"/>
          <w:lang w:eastAsia="ru-RU"/>
        </w:rPr>
        <w:t>статьи</w:t>
      </w:r>
      <w:r>
        <w:rPr>
          <w:rFonts w:ascii="Times New Roman" w:hAnsi="Times New Roman"/>
          <w:sz w:val="28"/>
          <w:szCs w:val="28"/>
          <w:lang w:val="en-US" w:eastAsia="ru-RU"/>
        </w:rPr>
        <w:t> </w:t>
      </w:r>
      <w:r w:rsidRPr="00EA4D35">
        <w:rPr>
          <w:rFonts w:ascii="Times New Roman" w:hAnsi="Times New Roman"/>
          <w:sz w:val="28"/>
          <w:szCs w:val="28"/>
          <w:lang w:eastAsia="ru-RU"/>
        </w:rPr>
        <w:t xml:space="preserve">1 </w:t>
      </w:r>
      <w:r>
        <w:rPr>
          <w:rFonts w:ascii="Times New Roman CYR" w:hAnsi="Times New Roman CYR" w:cs="Times New Roman CYR"/>
          <w:sz w:val="28"/>
          <w:szCs w:val="28"/>
          <w:lang w:eastAsia="ru-RU"/>
        </w:rPr>
        <w:t>Федерального закона от 13</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июля 2015</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г. </w:t>
      </w:r>
      <w:r>
        <w:rPr>
          <w:rFonts w:ascii="Times New Roman CYR" w:hAnsi="Times New Roman CYR" w:cs="Times New Roman CYR"/>
          <w:sz w:val="28"/>
          <w:szCs w:val="28"/>
          <w:lang w:eastAsia="ru-RU"/>
        </w:rPr>
        <w:br/>
      </w:r>
      <w:r>
        <w:rPr>
          <w:rFonts w:ascii="Times New Roman" w:hAnsi="Times New Roman"/>
          <w:sz w:val="28"/>
          <w:szCs w:val="28"/>
          <w:lang w:val="en" w:eastAsia="ru-RU"/>
        </w:rPr>
        <w:t>№ 218-</w:t>
      </w:r>
      <w:r>
        <w:rPr>
          <w:rFonts w:ascii="Times New Roman CYR" w:hAnsi="Times New Roman CYR" w:cs="Times New Roman CYR"/>
          <w:sz w:val="28"/>
          <w:szCs w:val="28"/>
          <w:lang w:eastAsia="ru-RU"/>
        </w:rPr>
        <w:t xml:space="preserve">ФЗ </w:t>
      </w:r>
      <w:r>
        <w:rPr>
          <w:rFonts w:ascii="Times New Roman" w:hAnsi="Times New Roman"/>
          <w:sz w:val="28"/>
          <w:szCs w:val="28"/>
          <w:lang w:val="en-US" w:eastAsia="ru-RU"/>
        </w:rPr>
        <w:t>«</w:t>
      </w:r>
      <w:r>
        <w:rPr>
          <w:rFonts w:ascii="Times New Roman CYR" w:hAnsi="Times New Roman CYR" w:cs="Times New Roman CYR"/>
          <w:sz w:val="28"/>
          <w:szCs w:val="28"/>
          <w:lang w:eastAsia="ru-RU"/>
        </w:rPr>
        <w:t>О государственной регистрации недвижимости</w:t>
      </w:r>
      <w:r>
        <w:rPr>
          <w:rFonts w:ascii="Times New Roman" w:hAnsi="Times New Roman"/>
          <w:sz w:val="28"/>
          <w:szCs w:val="28"/>
          <w:lang w:val="en-US" w:eastAsia="ru-RU"/>
        </w:rPr>
        <w:t xml:space="preserve">»).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color w:val="000000"/>
          <w:sz w:val="28"/>
          <w:szCs w:val="28"/>
          <w:highlight w:val="white"/>
          <w:lang w:eastAsia="ru-RU"/>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A4D35" w:rsidRPr="00EA4D35" w:rsidRDefault="00EA4D35" w:rsidP="00EA4D35">
      <w:pPr>
        <w:autoSpaceDE w:val="0"/>
        <w:autoSpaceDN w:val="0"/>
        <w:adjustRightInd w:val="0"/>
        <w:ind w:firstLine="567"/>
        <w:rPr>
          <w:rFonts w:ascii="Times New Roman" w:hAnsi="Times New Roman"/>
          <w:b/>
          <w:bCs/>
          <w:sz w:val="28"/>
          <w:szCs w:val="28"/>
          <w:lang w:eastAsia="ru-RU"/>
        </w:rPr>
      </w:pPr>
      <w:r>
        <w:rPr>
          <w:rFonts w:ascii="Times New Roman CYR" w:hAnsi="Times New Roman CYR" w:cs="Times New Roman CYR"/>
          <w:sz w:val="28"/>
          <w:szCs w:val="28"/>
          <w:lang w:eastAsia="ru-RU"/>
        </w:rPr>
        <w:t xml:space="preserve">Заполнение графы </w:t>
      </w:r>
      <w:r w:rsidRPr="00EA4D35">
        <w:rPr>
          <w:rFonts w:ascii="Times New Roman" w:hAnsi="Times New Roman"/>
          <w:b/>
          <w:bCs/>
          <w:sz w:val="28"/>
          <w:szCs w:val="28"/>
          <w:lang w:eastAsia="ru-RU"/>
        </w:rPr>
        <w:t>«</w:t>
      </w:r>
      <w:r>
        <w:rPr>
          <w:rFonts w:ascii="Times New Roman CYR" w:hAnsi="Times New Roman CYR" w:cs="Times New Roman CYR"/>
          <w:b/>
          <w:bCs/>
          <w:sz w:val="28"/>
          <w:szCs w:val="28"/>
          <w:lang w:eastAsia="ru-RU"/>
        </w:rPr>
        <w:t>Вид и наименование имущества</w:t>
      </w:r>
      <w:r w:rsidRPr="00EA4D35">
        <w:rPr>
          <w:rFonts w:ascii="Times New Roman" w:hAnsi="Times New Roman"/>
          <w:b/>
          <w:bCs/>
          <w:sz w:val="28"/>
          <w:szCs w:val="28"/>
          <w:lang w:eastAsia="ru-RU"/>
        </w:rPr>
        <w:t xml:space="preserve">»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указании сведений о </w:t>
      </w:r>
      <w:r>
        <w:rPr>
          <w:rFonts w:ascii="Times New Roman CYR" w:hAnsi="Times New Roman CYR" w:cs="Times New Roman CYR"/>
          <w:b/>
          <w:bCs/>
          <w:sz w:val="28"/>
          <w:szCs w:val="28"/>
          <w:lang w:eastAsia="ru-RU"/>
        </w:rPr>
        <w:t>земельных участках</w:t>
      </w:r>
      <w:r>
        <w:rPr>
          <w:rFonts w:ascii="Times New Roman CYR" w:hAnsi="Times New Roman CYR" w:cs="Times New Roman CYR"/>
          <w:sz w:val="28"/>
          <w:szCs w:val="28"/>
          <w:lang w:eastAsia="ru-RU"/>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w:t>
      </w:r>
      <w:r>
        <w:rPr>
          <w:rFonts w:ascii="Times New Roman CYR" w:hAnsi="Times New Roman CYR" w:cs="Times New Roman CYR"/>
          <w:sz w:val="28"/>
          <w:szCs w:val="28"/>
          <w:lang w:eastAsia="ru-RU"/>
        </w:rPr>
        <w:lastRenderedPageBreak/>
        <w:t>построек, не являющихся объектами недвижимости, предназначенных для хранения инвентаря и урожая сельскохозяйственных культур.</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соответствии со статьей</w:t>
      </w:r>
      <w:r>
        <w:rPr>
          <w:rFonts w:ascii="Times New Roman" w:hAnsi="Times New Roman"/>
          <w:sz w:val="28"/>
          <w:szCs w:val="28"/>
          <w:lang w:val="en-US" w:eastAsia="ru-RU"/>
        </w:rPr>
        <w:t> </w:t>
      </w:r>
      <w:r w:rsidRPr="00EA4D35">
        <w:rPr>
          <w:rFonts w:ascii="Times New Roman" w:hAnsi="Times New Roman"/>
          <w:sz w:val="28"/>
          <w:szCs w:val="28"/>
          <w:lang w:eastAsia="ru-RU"/>
        </w:rPr>
        <w:t xml:space="preserve">2 </w:t>
      </w:r>
      <w:r>
        <w:rPr>
          <w:rFonts w:ascii="Times New Roman CYR" w:hAnsi="Times New Roman CYR" w:cs="Times New Roman CYR"/>
          <w:sz w:val="28"/>
          <w:szCs w:val="28"/>
          <w:lang w:eastAsia="ru-RU"/>
        </w:rPr>
        <w:t>Федерального закона от 7</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июля 2003</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EA4D35">
        <w:rPr>
          <w:rFonts w:ascii="Times New Roman" w:hAnsi="Times New Roman"/>
          <w:sz w:val="28"/>
          <w:szCs w:val="28"/>
          <w:lang w:eastAsia="ru-RU"/>
        </w:rPr>
        <w:t>112-</w:t>
      </w:r>
      <w:r>
        <w:rPr>
          <w:rFonts w:ascii="Times New Roman CYR" w:hAnsi="Times New Roman CYR" w:cs="Times New Roman CYR"/>
          <w:sz w:val="28"/>
          <w:szCs w:val="28"/>
          <w:lang w:eastAsia="ru-RU"/>
        </w:rPr>
        <w:t xml:space="preserve">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w:t>
      </w:r>
      <w:r>
        <w:rPr>
          <w:rFonts w:ascii="Times New Roman" w:hAnsi="Times New Roman"/>
          <w:sz w:val="28"/>
          <w:szCs w:val="28"/>
          <w:lang w:val="en-US" w:eastAsia="ru-RU"/>
        </w:rPr>
        <w:t> </w:t>
      </w:r>
      <w:r>
        <w:rPr>
          <w:rFonts w:ascii="Times New Roman CYR" w:hAnsi="Times New Roman CYR" w:cs="Times New Roman CYR"/>
          <w:sz w:val="28"/>
          <w:szCs w:val="28"/>
          <w:lang w:eastAsia="ru-RU"/>
        </w:rPr>
        <w:t>личном подсобном хозяйстве</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Pr>
          <w:rFonts w:ascii="Times New Roman CYR" w:hAnsi="Times New Roman CYR" w:cs="Times New Roman CYR"/>
          <w:color w:val="FF0000"/>
          <w:sz w:val="28"/>
          <w:szCs w:val="28"/>
          <w:lang w:eastAsia="ru-RU"/>
        </w:rPr>
        <w:t xml:space="preserve"> </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color w:val="000000"/>
          <w:sz w:val="28"/>
          <w:szCs w:val="28"/>
          <w:highlight w:val="white"/>
          <w:lang w:eastAsia="ru-RU"/>
        </w:rPr>
        <w:t xml:space="preserve">При наличии в собственности </w:t>
      </w:r>
      <w:r>
        <w:rPr>
          <w:rFonts w:ascii="Times New Roman CYR" w:hAnsi="Times New Roman CYR" w:cs="Times New Roman CYR"/>
          <w:b/>
          <w:bCs/>
          <w:color w:val="000000"/>
          <w:sz w:val="28"/>
          <w:szCs w:val="28"/>
          <w:highlight w:val="white"/>
          <w:lang w:eastAsia="ru-RU"/>
        </w:rPr>
        <w:t>жилого или садового дома,</w:t>
      </w:r>
      <w:r>
        <w:rPr>
          <w:rFonts w:ascii="Times New Roman CYR" w:hAnsi="Times New Roman CYR" w:cs="Times New Roman CYR"/>
          <w:color w:val="000000"/>
          <w:sz w:val="28"/>
          <w:szCs w:val="28"/>
          <w:highlight w:val="white"/>
          <w:lang w:eastAsia="ru-RU"/>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CYR" w:hAnsi="Times New Roman CYR" w:cs="Times New Roman CYR"/>
          <w:sz w:val="28"/>
          <w:szCs w:val="28"/>
          <w:lang w:eastAsia="ru-RU"/>
        </w:rPr>
        <w:t xml:space="preserve">в зависимости от наличия зарегистрированного права собственности подлежит указанию в разделе 3.1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Имущество, находящееся в собственности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или 6.1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Имущество, находящееся в пользовании</w:t>
      </w:r>
      <w:r w:rsidRPr="00EA4D35">
        <w:rPr>
          <w:rFonts w:ascii="Times New Roman" w:hAnsi="Times New Roman"/>
          <w:sz w:val="28"/>
          <w:szCs w:val="28"/>
          <w:lang w:eastAsia="ru-RU"/>
        </w:rPr>
        <w:t>».</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color w:val="000000"/>
          <w:sz w:val="28"/>
          <w:szCs w:val="28"/>
          <w:highlight w:val="white"/>
          <w:lang w:eastAsia="ru-RU"/>
        </w:rPr>
        <w:t>В строке</w:t>
      </w:r>
      <w:r>
        <w:rPr>
          <w:rFonts w:ascii="Times New Roman" w:hAnsi="Times New Roman"/>
          <w:color w:val="000000"/>
          <w:sz w:val="28"/>
          <w:szCs w:val="28"/>
          <w:highlight w:val="white"/>
          <w:lang w:val="en-US" w:eastAsia="ru-RU"/>
        </w:rPr>
        <w:t> </w:t>
      </w:r>
      <w:r w:rsidRPr="00EA4D35">
        <w:rPr>
          <w:rFonts w:ascii="Times New Roman" w:hAnsi="Times New Roman"/>
          <w:color w:val="000000"/>
          <w:sz w:val="28"/>
          <w:szCs w:val="28"/>
          <w:highlight w:val="white"/>
          <w:lang w:eastAsia="ru-RU"/>
        </w:rPr>
        <w:t>4 «</w:t>
      </w:r>
      <w:r>
        <w:rPr>
          <w:rFonts w:ascii="Times New Roman CYR" w:hAnsi="Times New Roman CYR" w:cs="Times New Roman CYR"/>
          <w:b/>
          <w:bCs/>
          <w:color w:val="000000"/>
          <w:sz w:val="28"/>
          <w:szCs w:val="28"/>
          <w:highlight w:val="white"/>
          <w:lang w:eastAsia="ru-RU"/>
        </w:rPr>
        <w:t>Гаражи</w:t>
      </w:r>
      <w:r w:rsidRPr="00EA4D35">
        <w:rPr>
          <w:rFonts w:ascii="Times New Roman" w:hAnsi="Times New Roman"/>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 xml:space="preserve">указывается информация об </w:t>
      </w:r>
      <w:r>
        <w:rPr>
          <w:rFonts w:ascii="Times New Roman CYR" w:hAnsi="Times New Roman CYR" w:cs="Times New Roman CYR"/>
          <w:sz w:val="28"/>
          <w:szCs w:val="28"/>
          <w:lang w:eastAsia="ru-RU"/>
        </w:rPr>
        <w:t xml:space="preserve">организованных местах хранения автотранспорта -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гараж</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м</w:t>
      </w:r>
      <w:r>
        <w:rPr>
          <w:rFonts w:ascii="Times New Roman CYR" w:hAnsi="Times New Roman CYR" w:cs="Times New Roman CYR"/>
          <w:color w:val="000000"/>
          <w:sz w:val="28"/>
          <w:szCs w:val="28"/>
          <w:highlight w:val="white"/>
          <w:lang w:eastAsia="ru-RU"/>
        </w:rPr>
        <w:t>ашино-место</w:t>
      </w:r>
      <w:r w:rsidRPr="00EA4D35">
        <w:rPr>
          <w:rFonts w:ascii="Times New Roman" w:hAnsi="Times New Roman"/>
          <w:color w:val="000000"/>
          <w:sz w:val="28"/>
          <w:szCs w:val="28"/>
          <w:highlight w:val="white"/>
          <w:lang w:eastAsia="ru-RU"/>
        </w:rPr>
        <w:t xml:space="preserve">» </w:t>
      </w:r>
      <w:r>
        <w:rPr>
          <w:rFonts w:ascii="Times New Roman CYR" w:hAnsi="Times New Roman CYR" w:cs="Times New Roman CYR"/>
          <w:color w:val="000000"/>
          <w:sz w:val="28"/>
          <w:szCs w:val="28"/>
          <w:highlight w:val="white"/>
          <w:lang w:eastAsia="ru-RU"/>
        </w:rPr>
        <w:t xml:space="preserve">и другие на основании </w:t>
      </w:r>
      <w:r>
        <w:rPr>
          <w:rFonts w:ascii="Times New Roman CYR" w:hAnsi="Times New Roman CYR" w:cs="Times New Roman CYR"/>
          <w:sz w:val="28"/>
          <w:szCs w:val="28"/>
          <w:lang w:eastAsia="ru-RU"/>
        </w:rPr>
        <w:t>свидетельства о регистрации права собственности (иного правоустанавливающего документа).</w:t>
      </w:r>
      <w:r>
        <w:rPr>
          <w:rFonts w:ascii="Times New Roman CYR" w:hAnsi="Times New Roman CYR" w:cs="Times New Roman CYR"/>
          <w:sz w:val="28"/>
          <w:szCs w:val="28"/>
          <w:highlight w:val="white"/>
          <w:lang w:eastAsia="ru-RU"/>
        </w:rPr>
        <w:t xml:space="preserve"> Земельный участок, на котором расположен гараж, являющийся обособленным строением, </w:t>
      </w:r>
      <w:r>
        <w:rPr>
          <w:rFonts w:ascii="Times New Roman CYR" w:hAnsi="Times New Roman CYR" w:cs="Times New Roman CYR"/>
          <w:sz w:val="28"/>
          <w:szCs w:val="28"/>
          <w:lang w:eastAsia="ru-RU"/>
        </w:rPr>
        <w:t xml:space="preserve">в зависимости от наличия зарегистрированного права собственности подлежит указанию в разделе 3.1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Недвижимое имущество</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или 6.1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Объекты недвижимого имущества, находящиеся в пользовании</w:t>
      </w:r>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b/>
          <w:bCs/>
          <w:sz w:val="28"/>
          <w:szCs w:val="28"/>
          <w:lang w:eastAsia="ru-RU"/>
        </w:rPr>
        <w:t>«</w:t>
      </w:r>
      <w:r>
        <w:rPr>
          <w:rFonts w:ascii="Times New Roman CYR" w:hAnsi="Times New Roman CYR" w:cs="Times New Roman CYR"/>
          <w:b/>
          <w:bCs/>
          <w:sz w:val="28"/>
          <w:szCs w:val="28"/>
          <w:lang w:eastAsia="ru-RU"/>
        </w:rPr>
        <w:t>Вид собственности</w:t>
      </w:r>
      <w:r w:rsidRPr="00EA4D35">
        <w:rPr>
          <w:rFonts w:ascii="Times New Roman" w:hAnsi="Times New Roman"/>
          <w:b/>
          <w:bCs/>
          <w:sz w:val="28"/>
          <w:szCs w:val="28"/>
          <w:lang w:eastAsia="ru-RU"/>
        </w:rPr>
        <w:t>»</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указывается вид собственности на имущество (индивидуальная, общая совместная, общая долевая).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Вид собственности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b/>
          <w:bCs/>
          <w:sz w:val="28"/>
          <w:szCs w:val="28"/>
          <w:lang w:eastAsia="ru-RU"/>
        </w:rPr>
        <w:t>Местонахождение (адрес)</w:t>
      </w:r>
      <w:r>
        <w:rPr>
          <w:rFonts w:ascii="Times New Roman CYR" w:hAnsi="Times New Roman CYR" w:cs="Times New Roman CYR"/>
          <w:sz w:val="28"/>
          <w:szCs w:val="28"/>
          <w:lang w:eastAsia="ru-RU"/>
        </w:rPr>
        <w:t xml:space="preserve"> недвижимого имущества указывается согласно правоустанавливающим документам. При этом указывается: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w:hAnsi="Times New Roman"/>
          <w:sz w:val="28"/>
          <w:szCs w:val="28"/>
          <w:lang w:val="en" w:eastAsia="ru-RU"/>
        </w:rPr>
        <w:t>1) </w:t>
      </w:r>
      <w:r>
        <w:rPr>
          <w:rFonts w:ascii="Times New Roman CYR" w:hAnsi="Times New Roman CYR" w:cs="Times New Roman CYR"/>
          <w:sz w:val="28"/>
          <w:szCs w:val="28"/>
          <w:lang w:eastAsia="ru-RU"/>
        </w:rPr>
        <w:t>субъект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w:hAnsi="Times New Roman"/>
          <w:sz w:val="28"/>
          <w:szCs w:val="28"/>
          <w:lang w:val="en" w:eastAsia="ru-RU"/>
        </w:rPr>
        <w:t>2) </w:t>
      </w:r>
      <w:r>
        <w:rPr>
          <w:rFonts w:ascii="Times New Roman CYR" w:hAnsi="Times New Roman CYR" w:cs="Times New Roman CYR"/>
          <w:sz w:val="28"/>
          <w:szCs w:val="28"/>
          <w:lang w:eastAsia="ru-RU"/>
        </w:rPr>
        <w:t>район;</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город, иной населенный пункт (село, поселок и т.д.);</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4)</w:t>
      </w:r>
      <w:r>
        <w:rPr>
          <w:rFonts w:ascii="Times New Roman" w:hAnsi="Times New Roman"/>
          <w:sz w:val="28"/>
          <w:szCs w:val="28"/>
          <w:lang w:val="en" w:eastAsia="ru-RU"/>
        </w:rPr>
        <w:t> </w:t>
      </w:r>
      <w:r>
        <w:rPr>
          <w:rFonts w:ascii="Times New Roman CYR" w:hAnsi="Times New Roman CYR" w:cs="Times New Roman CYR"/>
          <w:sz w:val="28"/>
          <w:szCs w:val="28"/>
          <w:lang w:eastAsia="ru-RU"/>
        </w:rPr>
        <w:t>улица (проспект, переулок и т.д.);</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5)</w:t>
      </w:r>
      <w:r>
        <w:rPr>
          <w:rFonts w:ascii="Times New Roman" w:hAnsi="Times New Roman"/>
          <w:sz w:val="28"/>
          <w:szCs w:val="28"/>
          <w:lang w:val="en" w:eastAsia="ru-RU"/>
        </w:rPr>
        <w:t> </w:t>
      </w:r>
      <w:r>
        <w:rPr>
          <w:rFonts w:ascii="Times New Roman CYR" w:hAnsi="Times New Roman CYR" w:cs="Times New Roman CYR"/>
          <w:sz w:val="28"/>
          <w:szCs w:val="28"/>
          <w:lang w:eastAsia="ru-RU"/>
        </w:rPr>
        <w:t>номер дома (владения, участка), корпуса (строения), квартиры.</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Также рекомендуется указывать индекс.</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Если недвижимое имущество находится за рубежом, то указывается: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наименование государства;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населенный пункт (иная единица административно-территориального деления);</w:t>
      </w:r>
    </w:p>
    <w:p w:rsidR="00EA4D35" w:rsidRDefault="00EA4D35" w:rsidP="00EA4D35">
      <w:pPr>
        <w:autoSpaceDE w:val="0"/>
        <w:autoSpaceDN w:val="0"/>
        <w:adjustRightInd w:val="0"/>
        <w:ind w:firstLine="567"/>
        <w:rPr>
          <w:rFonts w:ascii="Times New Roman CYR" w:hAnsi="Times New Roman CYR" w:cs="Times New Roman CYR"/>
          <w:strike/>
          <w:sz w:val="28"/>
          <w:szCs w:val="28"/>
          <w:lang w:eastAsia="ru-RU"/>
        </w:rPr>
      </w:pPr>
      <w:r>
        <w:rPr>
          <w:rFonts w:ascii="Times New Roman" w:hAnsi="Times New Roman"/>
          <w:sz w:val="28"/>
          <w:szCs w:val="28"/>
          <w:lang w:val="en" w:eastAsia="ru-RU"/>
        </w:rPr>
        <w:t>3) </w:t>
      </w:r>
      <w:r>
        <w:rPr>
          <w:rFonts w:ascii="Times New Roman CYR" w:hAnsi="Times New Roman CYR" w:cs="Times New Roman CYR"/>
          <w:sz w:val="28"/>
          <w:szCs w:val="28"/>
          <w:lang w:eastAsia="ru-RU"/>
        </w:rPr>
        <w:t>почтовый адрес.</w:t>
      </w:r>
    </w:p>
    <w:p w:rsidR="00EA4D35" w:rsidRDefault="00EA4D35" w:rsidP="00EA4D35">
      <w:pPr>
        <w:numPr>
          <w:ilvl w:val="0"/>
          <w:numId w:val="21"/>
        </w:numPr>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b/>
          <w:bCs/>
          <w:sz w:val="28"/>
          <w:szCs w:val="28"/>
          <w:lang w:eastAsia="ru-RU"/>
        </w:rPr>
        <w:t xml:space="preserve">Площадь </w:t>
      </w:r>
      <w:r>
        <w:rPr>
          <w:rFonts w:ascii="Times New Roman CYR" w:hAnsi="Times New Roman CYR" w:cs="Times New Roman CYR"/>
          <w:sz w:val="28"/>
          <w:szCs w:val="28"/>
          <w:lang w:eastAsia="ru-RU"/>
        </w:rPr>
        <w:t>объекта недвижимого имущества указывается на основании правоустанавливающих документов. Е</w:t>
      </w:r>
      <w:r>
        <w:rPr>
          <w:rFonts w:ascii="Times New Roman CYR" w:hAnsi="Times New Roman CYR" w:cs="Times New Roman CYR"/>
          <w:color w:val="000000"/>
          <w:sz w:val="28"/>
          <w:szCs w:val="28"/>
          <w:highlight w:val="white"/>
          <w:lang w:eastAsia="ru-RU"/>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A4D35" w:rsidRDefault="00EA4D35" w:rsidP="00EA4D35">
      <w:pPr>
        <w:numPr>
          <w:ilvl w:val="0"/>
          <w:numId w:val="21"/>
        </w:numPr>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sz w:val="28"/>
          <w:szCs w:val="28"/>
          <w:lang w:eastAsia="ru-RU"/>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Основание приобретения и источники средств</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w:t>
      </w:r>
      <w:r>
        <w:rPr>
          <w:rFonts w:ascii="Times New Roman CYR" w:hAnsi="Times New Roman CYR" w:cs="Times New Roman CYR"/>
          <w:sz w:val="28"/>
          <w:szCs w:val="28"/>
          <w:lang w:eastAsia="ru-RU"/>
        </w:rPr>
        <w:lastRenderedPageBreak/>
        <w:t>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CYR" w:hAnsi="Times New Roman CYR" w:cs="Times New Roman CYR"/>
          <w:sz w:val="28"/>
          <w:szCs w:val="28"/>
          <w:lang w:eastAsia="ru-RU"/>
        </w:rPr>
        <w:tab/>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случае если право на недвижимое имущество возникло до вступления в силу Федерального закона от 21 июля 1997 г. №</w:t>
      </w:r>
      <w:r>
        <w:rPr>
          <w:rFonts w:ascii="Times New Roman" w:hAnsi="Times New Roman"/>
          <w:sz w:val="28"/>
          <w:szCs w:val="28"/>
          <w:lang w:val="en-US" w:eastAsia="ru-RU"/>
        </w:rPr>
        <w:t> </w:t>
      </w:r>
      <w:r w:rsidRPr="00EA4D35">
        <w:rPr>
          <w:rFonts w:ascii="Times New Roman" w:hAnsi="Times New Roman"/>
          <w:sz w:val="28"/>
          <w:szCs w:val="28"/>
          <w:lang w:eastAsia="ru-RU"/>
        </w:rPr>
        <w:t>122-</w:t>
      </w:r>
      <w:r>
        <w:rPr>
          <w:rFonts w:ascii="Times New Roman CYR" w:hAnsi="Times New Roman CYR" w:cs="Times New Roman CYR"/>
          <w:sz w:val="28"/>
          <w:szCs w:val="28"/>
          <w:lang w:eastAsia="ru-RU"/>
        </w:rPr>
        <w:t xml:space="preserve">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 государственной регистрации прав на недвижимое имущество и сделок с ним</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w:t>
      </w:r>
      <w:r>
        <w:rPr>
          <w:rFonts w:ascii="Times New Roman" w:hAnsi="Times New Roman"/>
          <w:sz w:val="28"/>
          <w:szCs w:val="28"/>
          <w:lang w:val="en-US" w:eastAsia="ru-RU"/>
        </w:rPr>
        <w:t> </w:t>
      </w:r>
      <w:r w:rsidRPr="00EA4D35">
        <w:rPr>
          <w:rFonts w:ascii="Times New Roman" w:hAnsi="Times New Roman"/>
          <w:sz w:val="28"/>
          <w:szCs w:val="28"/>
          <w:lang w:eastAsia="ru-RU"/>
        </w:rPr>
        <w:t xml:space="preserve">1-345/95 </w:t>
      </w:r>
      <w:r>
        <w:rPr>
          <w:rFonts w:ascii="Times New Roman CYR" w:hAnsi="Times New Roman CYR" w:cs="Times New Roman CYR"/>
          <w:sz w:val="28"/>
          <w:szCs w:val="28"/>
          <w:lang w:eastAsia="ru-RU"/>
        </w:rPr>
        <w:t>о передаче недвижимого имущества в собственность и др.).</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w:t>
      </w:r>
      <w:r>
        <w:rPr>
          <w:rFonts w:ascii="Times New Roman" w:hAnsi="Times New Roman"/>
          <w:sz w:val="28"/>
          <w:szCs w:val="28"/>
          <w:lang w:val="en-US" w:eastAsia="ru-RU"/>
        </w:rPr>
        <w:t> </w:t>
      </w:r>
      <w:r>
        <w:rPr>
          <w:rFonts w:ascii="Times New Roman CYR" w:hAnsi="Times New Roman CYR" w:cs="Times New Roman CYR"/>
          <w:sz w:val="28"/>
          <w:szCs w:val="28"/>
          <w:lang w:eastAsia="ru-RU"/>
        </w:rPr>
        <w:t>февраля 2019 г. и т.д.</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Обязанность сообщать сведения об </w:t>
      </w:r>
      <w:r>
        <w:rPr>
          <w:rFonts w:ascii="Times New Roman CYR" w:hAnsi="Times New Roman CYR" w:cs="Times New Roman CYR"/>
          <w:b/>
          <w:bCs/>
          <w:sz w:val="28"/>
          <w:szCs w:val="28"/>
          <w:lang w:eastAsia="ru-RU"/>
        </w:rPr>
        <w:t>источнике средств</w:t>
      </w:r>
      <w:r>
        <w:rPr>
          <w:rFonts w:ascii="Times New Roman CYR" w:hAnsi="Times New Roman CYR" w:cs="Times New Roman CYR"/>
          <w:sz w:val="28"/>
          <w:szCs w:val="28"/>
          <w:lang w:eastAsia="ru-RU"/>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CYR" w:hAnsi="Times New Roman CYR" w:cs="Times New Roman CYR"/>
          <w:b/>
          <w:bCs/>
          <w:sz w:val="28"/>
          <w:szCs w:val="28"/>
          <w:lang w:eastAsia="ru-RU"/>
        </w:rPr>
        <w:t>только</w:t>
      </w:r>
      <w:r>
        <w:rPr>
          <w:rFonts w:ascii="Times New Roman CYR" w:hAnsi="Times New Roman CYR" w:cs="Times New Roman CYR"/>
          <w:sz w:val="28"/>
          <w:szCs w:val="28"/>
          <w:lang w:eastAsia="ru-RU"/>
        </w:rPr>
        <w:t xml:space="preserve"> на лиц, указанных в части</w:t>
      </w:r>
      <w:r>
        <w:rPr>
          <w:rFonts w:ascii="Times New Roman" w:hAnsi="Times New Roman"/>
          <w:sz w:val="28"/>
          <w:szCs w:val="28"/>
          <w:lang w:val="en-US" w:eastAsia="ru-RU"/>
        </w:rPr>
        <w:t> </w:t>
      </w:r>
      <w:r w:rsidRPr="00EA4D35">
        <w:rPr>
          <w:rFonts w:ascii="Times New Roman" w:hAnsi="Times New Roman"/>
          <w:sz w:val="28"/>
          <w:szCs w:val="28"/>
          <w:lang w:eastAsia="ru-RU"/>
        </w:rPr>
        <w:t xml:space="preserve">1 </w:t>
      </w:r>
      <w:r>
        <w:rPr>
          <w:rFonts w:ascii="Times New Roman CYR" w:hAnsi="Times New Roman CYR" w:cs="Times New Roman CYR"/>
          <w:sz w:val="28"/>
          <w:szCs w:val="28"/>
          <w:lang w:eastAsia="ru-RU"/>
        </w:rPr>
        <w:t>статьи 2 Федерального закона от 7 мая 2013 г. №</w:t>
      </w:r>
      <w:r>
        <w:rPr>
          <w:rFonts w:ascii="Times New Roman" w:hAnsi="Times New Roman"/>
          <w:sz w:val="28"/>
          <w:szCs w:val="28"/>
          <w:lang w:val="en-US" w:eastAsia="ru-RU"/>
        </w:rPr>
        <w:t> </w:t>
      </w:r>
      <w:r w:rsidRPr="00EA4D35">
        <w:rPr>
          <w:rFonts w:ascii="Times New Roman" w:hAnsi="Times New Roman"/>
          <w:sz w:val="28"/>
          <w:szCs w:val="28"/>
          <w:lang w:eastAsia="ru-RU"/>
        </w:rPr>
        <w:t>79-</w:t>
      </w:r>
      <w:r>
        <w:rPr>
          <w:rFonts w:ascii="Times New Roman CYR" w:hAnsi="Times New Roman CYR" w:cs="Times New Roman CYR"/>
          <w:sz w:val="28"/>
          <w:szCs w:val="28"/>
          <w:lang w:eastAsia="ru-RU"/>
        </w:rPr>
        <w:t xml:space="preserve">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а именно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на лиц, замещающих (занимающих):</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государственные должности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первого заместителя и заместителей Генерального прокурора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членов Совета директоров Центрального банка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государственные должности субъектов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заместителей руководителей федеральных органов исполнительной власти;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на супруг (супругов), несовершеннолетних детей лиц, указанных в абзацах втором-десятом подпункта 1 настоящего пункта;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иных лиц в случаях, предусмотренных федеральными законами.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CYR" w:hAnsi="Times New Roman CYR" w:cs="Times New Roman CYR"/>
          <w:b/>
          <w:bCs/>
          <w:sz w:val="28"/>
          <w:szCs w:val="28"/>
          <w:lang w:eastAsia="ru-RU"/>
        </w:rPr>
        <w:t>исключительно</w:t>
      </w:r>
      <w:r>
        <w:rPr>
          <w:rFonts w:ascii="Times New Roman CYR" w:hAnsi="Times New Roman CYR" w:cs="Times New Roman CYR"/>
          <w:sz w:val="28"/>
          <w:szCs w:val="28"/>
          <w:lang w:eastAsia="ru-RU"/>
        </w:rPr>
        <w:t xml:space="preserve"> за пределами территории Российской Федерации.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Сведения о вышеуказанном источнике отображаются в справке ежегодно, вне зависимости от года приобретения имущества.</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Подраздел 3.2. Транспортные средства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color w:val="000000"/>
          <w:sz w:val="28"/>
          <w:szCs w:val="28"/>
          <w:lang w:eastAsia="ru-RU"/>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CYR" w:hAnsi="Times New Roman CYR" w:cs="Times New Roman CYR"/>
          <w:sz w:val="28"/>
          <w:szCs w:val="28"/>
          <w:lang w:eastAsia="ru-RU"/>
        </w:rPr>
        <w:t>переданные в пользование по доверенности,</w:t>
      </w:r>
      <w:r>
        <w:rPr>
          <w:rFonts w:ascii="Times New Roman CYR" w:hAnsi="Times New Roman CYR" w:cs="Times New Roman CYR"/>
          <w:color w:val="000000"/>
          <w:sz w:val="28"/>
          <w:szCs w:val="28"/>
          <w:lang w:eastAsia="ru-RU"/>
        </w:rPr>
        <w:t xml:space="preserve"> находящиеся в угоне, в залоге у банка, полностью негодные к </w:t>
      </w:r>
      <w:r>
        <w:rPr>
          <w:rFonts w:ascii="Times New Roman CYR" w:hAnsi="Times New Roman CYR" w:cs="Times New Roman CYR"/>
          <w:sz w:val="28"/>
          <w:szCs w:val="28"/>
          <w:lang w:eastAsia="ru-RU"/>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Также в данном подразделе подлежат отражению транспортные средства, принадлежащие на праве собственности </w:t>
      </w:r>
      <w:r>
        <w:rPr>
          <w:rFonts w:ascii="Times New Roman CYR" w:hAnsi="Times New Roman CYR" w:cs="Times New Roman CYR"/>
          <w:sz w:val="28"/>
          <w:szCs w:val="28"/>
          <w:highlight w:val="white"/>
          <w:lang w:eastAsia="ru-RU"/>
        </w:rPr>
        <w:t>гражданину, зарегистрированному в качестве индивидуального предпринимателя</w:t>
      </w:r>
      <w:r>
        <w:rPr>
          <w:rFonts w:ascii="Times New Roman CYR" w:hAnsi="Times New Roman CYR" w:cs="Times New Roman CYR"/>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szCs w:val="28"/>
          <w:lang w:val="en-US" w:eastAsia="ru-RU"/>
        </w:rPr>
        <w:t> </w:t>
      </w:r>
      <w:r w:rsidRPr="00EA4D35">
        <w:rPr>
          <w:rFonts w:ascii="Times New Roman" w:hAnsi="Times New Roman"/>
          <w:sz w:val="28"/>
          <w:szCs w:val="28"/>
          <w:lang w:eastAsia="ru-RU"/>
        </w:rPr>
        <w:t xml:space="preserve">11 </w:t>
      </w:r>
      <w:r>
        <w:rPr>
          <w:rFonts w:ascii="Times New Roman CYR" w:hAnsi="Times New Roman CYR" w:cs="Times New Roman CYR"/>
          <w:sz w:val="28"/>
          <w:szCs w:val="28"/>
          <w:lang w:eastAsia="ru-RU"/>
        </w:rPr>
        <w:t>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июня 2018 г. № 399).</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трейд-ин</w:t>
      </w:r>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r>
      <w:r>
        <w:rPr>
          <w:rFonts w:ascii="Times New Roman CYR" w:hAnsi="Times New Roman CYR" w:cs="Times New Roman CYR"/>
          <w:sz w:val="28"/>
          <w:szCs w:val="28"/>
          <w:lang w:eastAsia="ru-RU"/>
        </w:rPr>
        <w:br/>
      </w:r>
      <w:r w:rsidRPr="00EA4D35">
        <w:rPr>
          <w:rFonts w:ascii="Times New Roman" w:hAnsi="Times New Roman"/>
          <w:sz w:val="28"/>
          <w:szCs w:val="28"/>
          <w:lang w:eastAsia="ru-RU"/>
        </w:rPr>
        <w:t>№ 18-</w:t>
      </w:r>
      <w:r>
        <w:rPr>
          <w:rFonts w:ascii="Times New Roman CYR" w:hAnsi="Times New Roman CYR" w:cs="Times New Roman CYR"/>
          <w:sz w:val="28"/>
          <w:szCs w:val="28"/>
          <w:lang w:eastAsia="ru-RU"/>
        </w:rPr>
        <w:t>КГ19-9). Таким образом, в случае, например, если служащий до 31</w:t>
      </w:r>
      <w:r>
        <w:rPr>
          <w:rFonts w:ascii="Times New Roman" w:hAnsi="Times New Roman"/>
          <w:sz w:val="28"/>
          <w:szCs w:val="28"/>
          <w:lang w:val="en-US" w:eastAsia="ru-RU"/>
        </w:rPr>
        <w:t> </w:t>
      </w:r>
      <w:r>
        <w:rPr>
          <w:rFonts w:ascii="Times New Roman CYR" w:hAnsi="Times New Roman CYR" w:cs="Times New Roman CYR"/>
          <w:sz w:val="28"/>
          <w:szCs w:val="28"/>
          <w:lang w:eastAsia="ru-RU"/>
        </w:rPr>
        <w:t>декабря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 </w:t>
      </w:r>
      <w:r>
        <w:rPr>
          <w:rFonts w:ascii="Times New Roman CYR" w:hAnsi="Times New Roman CYR" w:cs="Times New Roman CYR"/>
          <w:color w:val="000000"/>
          <w:sz w:val="28"/>
          <w:szCs w:val="28"/>
          <w:lang w:eastAsia="ru-RU"/>
        </w:rPr>
        <w:t>При заполнении графы</w:t>
      </w:r>
      <w:r>
        <w:rPr>
          <w:rFonts w:ascii="Times New Roman CYR" w:hAnsi="Times New Roman CYR" w:cs="Times New Roman CYR"/>
          <w:b/>
          <w:bCs/>
          <w:color w:val="000000"/>
          <w:sz w:val="28"/>
          <w:szCs w:val="28"/>
          <w:lang w:eastAsia="ru-RU"/>
        </w:rPr>
        <w:t xml:space="preserve"> </w:t>
      </w:r>
      <w:r w:rsidRPr="00EA4D35">
        <w:rPr>
          <w:rFonts w:ascii="Times New Roman" w:hAnsi="Times New Roman"/>
          <w:b/>
          <w:bCs/>
          <w:color w:val="000000"/>
          <w:sz w:val="28"/>
          <w:szCs w:val="28"/>
          <w:lang w:eastAsia="ru-RU"/>
        </w:rPr>
        <w:t>«</w:t>
      </w:r>
      <w:r>
        <w:rPr>
          <w:rFonts w:ascii="Times New Roman CYR" w:hAnsi="Times New Roman CYR" w:cs="Times New Roman CYR"/>
          <w:b/>
          <w:bCs/>
          <w:color w:val="000000"/>
          <w:sz w:val="28"/>
          <w:szCs w:val="28"/>
          <w:lang w:eastAsia="ru-RU"/>
        </w:rPr>
        <w:t>Место регистрации</w:t>
      </w:r>
      <w:r w:rsidRPr="00EA4D35">
        <w:rPr>
          <w:rFonts w:ascii="Times New Roman" w:hAnsi="Times New Roman"/>
          <w:b/>
          <w:bCs/>
          <w:color w:val="000000"/>
          <w:sz w:val="28"/>
          <w:szCs w:val="28"/>
          <w:lang w:eastAsia="ru-RU"/>
        </w:rPr>
        <w:t xml:space="preserve">» </w:t>
      </w:r>
      <w:r>
        <w:rPr>
          <w:rFonts w:ascii="Times New Roman CYR" w:hAnsi="Times New Roman CYR" w:cs="Times New Roman CYR"/>
          <w:color w:val="000000"/>
          <w:sz w:val="28"/>
          <w:szCs w:val="28"/>
          <w:lang w:eastAsia="ru-RU"/>
        </w:rPr>
        <w:t xml:space="preserve">указывается наименование органа внутренних дел, осуществившего </w:t>
      </w:r>
      <w:r>
        <w:rPr>
          <w:rFonts w:ascii="Times New Roman CYR" w:hAnsi="Times New Roman CYR" w:cs="Times New Roman CYR"/>
          <w:sz w:val="28"/>
          <w:szCs w:val="28"/>
          <w:lang w:eastAsia="ru-RU"/>
        </w:rPr>
        <w:t xml:space="preserve">регистрационный учет транспортного средства, например </w:t>
      </w:r>
      <w:hyperlink r:id="rId19" w:history="1">
        <w:r>
          <w:rPr>
            <w:rFonts w:ascii="Times New Roman CYR" w:hAnsi="Times New Roman CYR" w:cs="Times New Roman CYR"/>
            <w:color w:val="0000FF"/>
            <w:sz w:val="28"/>
            <w:szCs w:val="28"/>
            <w:u w:val="single"/>
            <w:lang w:eastAsia="ru-RU"/>
          </w:rPr>
          <w:t>МО ГИБДД ТНРЭР № 2 ГУ МВД России по г. Москве</w:t>
        </w:r>
      </w:hyperlink>
      <w:r w:rsidRPr="00EA4D35">
        <w:rPr>
          <w:rFonts w:ascii="Times New Roman" w:hAnsi="Times New Roman"/>
          <w:sz w:val="28"/>
          <w:szCs w:val="28"/>
          <w:lang w:eastAsia="ru-RU"/>
        </w:rPr>
        <w:t xml:space="preserve">, </w:t>
      </w:r>
      <w:hyperlink r:id="rId20" w:history="1">
        <w:r w:rsidRPr="00EA4D35">
          <w:rPr>
            <w:rFonts w:ascii="Times New Roman" w:hAnsi="Times New Roman"/>
            <w:color w:val="0000FF"/>
            <w:sz w:val="28"/>
            <w:szCs w:val="28"/>
            <w:u w:val="single"/>
            <w:lang w:eastAsia="ru-RU"/>
          </w:rPr>
          <w:t>ОГИБДД ММО МВД России «Шалинский</w:t>
        </w:r>
      </w:hyperlink>
      <w:r w:rsidRPr="00EA4D35">
        <w:rPr>
          <w:rFonts w:ascii="Times New Roman" w:hAnsi="Times New Roman"/>
          <w:sz w:val="28"/>
          <w:szCs w:val="28"/>
          <w:lang w:eastAsia="ru-RU"/>
        </w:rPr>
        <w:t xml:space="preserve">», </w:t>
      </w:r>
      <w:hyperlink r:id="rId21" w:history="1">
        <w:r w:rsidRPr="00EA4D35">
          <w:rPr>
            <w:rFonts w:ascii="Times New Roman" w:hAnsi="Times New Roman"/>
            <w:color w:val="0000FF"/>
            <w:sz w:val="28"/>
            <w:szCs w:val="28"/>
            <w:u w:val="single"/>
            <w:lang w:eastAsia="ru-RU"/>
          </w:rPr>
          <w:t>ОГИБДД ММО МВД России по Новолялинскому району</w:t>
        </w:r>
      </w:hyperlink>
      <w:r w:rsidRPr="00EA4D35">
        <w:rPr>
          <w:rFonts w:ascii="Times New Roman" w:hAnsi="Times New Roman"/>
          <w:sz w:val="28"/>
          <w:szCs w:val="28"/>
          <w:lang w:eastAsia="ru-RU"/>
        </w:rPr>
        <w:t xml:space="preserve">, 3 </w:t>
      </w:r>
      <w:r>
        <w:rPr>
          <w:rFonts w:ascii="Times New Roman CYR" w:hAnsi="Times New Roman CYR" w:cs="Times New Roman CYR"/>
          <w:sz w:val="28"/>
          <w:szCs w:val="28"/>
          <w:lang w:eastAsia="ru-RU"/>
        </w:rPr>
        <w:t xml:space="preserve">отд. МОТОТРЭР ГИБДД УВД по ЦАО г. Москвы и т.д. Указанные данные заполняются </w:t>
      </w:r>
      <w:r>
        <w:rPr>
          <w:rFonts w:ascii="Times New Roman CYR" w:hAnsi="Times New Roman CYR" w:cs="Times New Roman CYR"/>
          <w:color w:val="000000"/>
          <w:sz w:val="28"/>
          <w:szCs w:val="28"/>
          <w:lang w:eastAsia="ru-RU"/>
        </w:rPr>
        <w:t xml:space="preserve">согласно </w:t>
      </w:r>
      <w:r>
        <w:rPr>
          <w:rFonts w:ascii="Times New Roman CYR" w:hAnsi="Times New Roman CYR" w:cs="Times New Roman CYR"/>
          <w:sz w:val="28"/>
          <w:szCs w:val="28"/>
          <w:lang w:eastAsia="ru-RU"/>
        </w:rPr>
        <w:t>паспорту транспортного средства.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Также допускается указание кода подразделения ГИБДД в соответствии со свидетельством о регистрации транспортного средства.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Аналогичным подходом необходимо руководствоваться при указании в данном подразделе водного, воздушного транспорта.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строке 7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Иные транспортные средства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подлежат указанию, в частности, прицепы, зарегистрированные в установленном порядке.</w:t>
      </w:r>
    </w:p>
    <w:p w:rsidR="00EA4D35" w:rsidRPr="00EA4D35" w:rsidRDefault="00EA4D35" w:rsidP="00EA4D35">
      <w:pPr>
        <w:autoSpaceDE w:val="0"/>
        <w:autoSpaceDN w:val="0"/>
        <w:adjustRightInd w:val="0"/>
        <w:ind w:firstLine="851"/>
        <w:rPr>
          <w:rFonts w:ascii="Times New Roman" w:hAnsi="Times New Roman"/>
          <w:sz w:val="28"/>
          <w:szCs w:val="28"/>
          <w:lang w:eastAsia="ru-RU"/>
        </w:rPr>
      </w:pPr>
    </w:p>
    <w:p w:rsidR="00EA4D35" w:rsidRDefault="00EA4D35" w:rsidP="00EA4D35">
      <w:pPr>
        <w:autoSpaceDE w:val="0"/>
        <w:autoSpaceDN w:val="0"/>
        <w:adjustRightInd w:val="0"/>
        <w:ind w:firstLine="851"/>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4. СВЕДЕНИЯ О СЧЕТАХ В БАНКАХ И ИНЫХ КРЕДИТНЫХ ОРГАНИЗАЦИЯХ</w:t>
      </w:r>
    </w:p>
    <w:p w:rsidR="00EA4D35" w:rsidRPr="00EA4D35" w:rsidRDefault="00EA4D35" w:rsidP="00EA4D35">
      <w:pPr>
        <w:autoSpaceDE w:val="0"/>
        <w:autoSpaceDN w:val="0"/>
        <w:adjustRightInd w:val="0"/>
        <w:ind w:firstLine="851"/>
        <w:jc w:val="center"/>
        <w:rPr>
          <w:rFonts w:ascii="Times New Roman" w:hAnsi="Times New Roman"/>
          <w:b/>
          <w:bCs/>
          <w:sz w:val="28"/>
          <w:szCs w:val="28"/>
          <w:lang w:eastAsia="ru-RU"/>
        </w:rPr>
      </w:pP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с нулевым остатком по состоянию на отчетную дату;</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(вклады) в иностранных банках, расположенных за пределами Российской Федерации.</w:t>
      </w:r>
    </w:p>
    <w:p w:rsidR="00EA4D35" w:rsidRDefault="00EA4D35" w:rsidP="00EA4D35">
      <w:pPr>
        <w:autoSpaceDE w:val="0"/>
        <w:autoSpaceDN w:val="0"/>
        <w:adjustRightInd w:val="0"/>
        <w:ind w:firstLine="567"/>
        <w:rPr>
          <w:rFonts w:ascii="Times New Roman CYR" w:hAnsi="Times New Roman CYR" w:cs="Times New Roman CYR"/>
          <w:color w:val="000000"/>
          <w:sz w:val="28"/>
          <w:szCs w:val="28"/>
          <w:highlight w:val="white"/>
          <w:lang w:eastAsia="ru-RU"/>
        </w:rPr>
      </w:pPr>
      <w:r>
        <w:rPr>
          <w:rFonts w:ascii="Times New Roman CYR" w:hAnsi="Times New Roman CYR" w:cs="Times New Roman CYR"/>
          <w:color w:val="000000"/>
          <w:sz w:val="28"/>
          <w:szCs w:val="28"/>
          <w:highlight w:val="white"/>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4)</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5)</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открытые для погашения кредита;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6)</w:t>
      </w:r>
      <w:r>
        <w:rPr>
          <w:rFonts w:ascii="Times New Roman" w:hAnsi="Times New Roman"/>
          <w:sz w:val="28"/>
          <w:szCs w:val="28"/>
          <w:lang w:val="en" w:eastAsia="ru-RU"/>
        </w:rPr>
        <w:t> </w:t>
      </w:r>
      <w:r>
        <w:rPr>
          <w:rFonts w:ascii="Times New Roman CYR" w:hAnsi="Times New Roman CYR" w:cs="Times New Roman CYR"/>
          <w:sz w:val="28"/>
          <w:szCs w:val="28"/>
          <w:lang w:eastAsia="ru-RU"/>
        </w:rPr>
        <w:t>вклады (счета) в драгоценных металлах (в том числе указывается вид счета и металл, в котором он открыт);</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7)</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открытые гражданам, зарегистрированным в качестве индивидуальных предпринимателей.</w:t>
      </w:r>
      <w:r>
        <w:rPr>
          <w:rFonts w:ascii="Times New Roman CYR" w:hAnsi="Times New Roman CYR" w:cs="Times New Roman CYR"/>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CYR" w:hAnsi="Times New Roman CYR" w:cs="Times New Roman CYR"/>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8)</w:t>
      </w:r>
      <w:r>
        <w:rPr>
          <w:rFonts w:ascii="Times New Roman" w:hAnsi="Times New Roman"/>
          <w:sz w:val="28"/>
          <w:szCs w:val="28"/>
          <w:lang w:val="en" w:eastAsia="ru-RU"/>
        </w:rPr>
        <w:t> </w:t>
      </w:r>
      <w:r>
        <w:rPr>
          <w:rFonts w:ascii="Times New Roman CYR" w:hAnsi="Times New Roman CYR" w:cs="Times New Roman CYR"/>
          <w:sz w:val="28"/>
          <w:szCs w:val="28"/>
          <w:lang w:eastAsia="ru-RU"/>
        </w:rPr>
        <w:t>номинальный счет;</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9)</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 эскроу.</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2" w:history="1">
        <w:r>
          <w:rPr>
            <w:rFonts w:ascii="Times New Roman CYR" w:hAnsi="Times New Roman CYR" w:cs="Times New Roman CYR"/>
            <w:color w:val="0000FF"/>
            <w:sz w:val="28"/>
            <w:szCs w:val="28"/>
            <w:u w:val="single"/>
            <w:lang w:eastAsia="ru-RU"/>
          </w:rPr>
          <w:t>http://www.cbr.ru/hd_base/?PrtId=metall_base_new</w:t>
        </w:r>
      </w:hyperlink>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 учетом целей антикоррупционного законодательства Российской Федерации в данном разделе не указываются следующие счета: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закрытые по состоянию на отчетную дату;</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специальные избирательные счета, открытые в соответствии с Федеральным законом от 12 июня 2002 г. № 67-ФЗ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Об основных гарантиях избирательных прав и права на участие в референдуме граждан Российской Федерации</w:t>
      </w:r>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депозитные счета нотариуса;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lastRenderedPageBreak/>
        <w:t>4)</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5)</w:t>
      </w:r>
      <w:r>
        <w:rPr>
          <w:rFonts w:ascii="Times New Roman" w:hAnsi="Times New Roman"/>
          <w:sz w:val="28"/>
          <w:szCs w:val="28"/>
          <w:lang w:val="en" w:eastAsia="ru-RU"/>
        </w:rPr>
        <w:t> </w:t>
      </w:r>
      <w:r>
        <w:rPr>
          <w:rFonts w:ascii="Times New Roman CYR" w:hAnsi="Times New Roman CYR" w:cs="Times New Roman CYR"/>
          <w:sz w:val="28"/>
          <w:szCs w:val="28"/>
          <w:lang w:eastAsia="ru-RU"/>
        </w:rPr>
        <w:t>счета доверительного управления;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 xml:space="preserve">6) </w:t>
      </w:r>
      <w:r>
        <w:rPr>
          <w:rFonts w:ascii="Times New Roman CYR" w:hAnsi="Times New Roman CYR" w:cs="Times New Roman CYR"/>
          <w:sz w:val="28"/>
          <w:szCs w:val="28"/>
          <w:lang w:eastAsia="ru-RU"/>
        </w:rPr>
        <w:t>открываемые не на основании гражданско-правового договора счета, счета депо, счета брокера, индивидуальные инвестиционные счета;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w:hAnsi="Times New Roman"/>
          <w:sz w:val="28"/>
          <w:szCs w:val="28"/>
          <w:lang w:val="en" w:eastAsia="ru-RU"/>
        </w:rPr>
        <w:t>7) </w:t>
      </w:r>
      <w:r>
        <w:rPr>
          <w:rFonts w:ascii="Times New Roman CYR" w:hAnsi="Times New Roman CYR" w:cs="Times New Roman CYR"/>
          <w:sz w:val="28"/>
          <w:szCs w:val="28"/>
          <w:lang w:eastAsia="ru-RU"/>
        </w:rPr>
        <w:t>синтетические счета.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Наименование и адрес банка или иной кредитной организации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рекомендуется указывать адрес места нахождения (т.н.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юридический адрес</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банка или иной кредитной организации, в котором был открыт соответствующий счет.</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Вид и валюта счета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вид счета указывается с учетом норм Гражданского кодекса Российской Федерации, иных федеральных законов и Инструкции Банка России от 30</w:t>
      </w:r>
      <w:r>
        <w:rPr>
          <w:rFonts w:ascii="Times New Roman" w:hAnsi="Times New Roman"/>
          <w:sz w:val="28"/>
          <w:szCs w:val="28"/>
          <w:lang w:val="en-US" w:eastAsia="ru-RU"/>
        </w:rPr>
        <w:t> </w:t>
      </w:r>
      <w:r>
        <w:rPr>
          <w:rFonts w:ascii="Times New Roman CYR" w:hAnsi="Times New Roman CYR" w:cs="Times New Roman CYR"/>
          <w:sz w:val="28"/>
          <w:szCs w:val="28"/>
          <w:lang w:eastAsia="ru-RU"/>
        </w:rPr>
        <w:t>мая 2014</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EA4D35">
        <w:rPr>
          <w:rFonts w:ascii="Times New Roman" w:hAnsi="Times New Roman"/>
          <w:sz w:val="28"/>
          <w:szCs w:val="28"/>
          <w:lang w:eastAsia="ru-RU"/>
        </w:rPr>
        <w:t>153-</w:t>
      </w:r>
      <w:r>
        <w:rPr>
          <w:rFonts w:ascii="Times New Roman CYR" w:hAnsi="Times New Roman CYR" w:cs="Times New Roman CYR"/>
          <w:sz w:val="28"/>
          <w:szCs w:val="28"/>
          <w:lang w:eastAsia="ru-RU"/>
        </w:rPr>
        <w:t xml:space="preserve">И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Об открытии и закрытии банковских счетов, счетов по вкладам (депозитам), депозитных счетов</w:t>
      </w:r>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соответствии с указанной Инструкцией физическим лицам открываются следующие счета: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текущий счет (для совершения операций, не связанных с предпринимательской деятельностью или частной практикой);</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Счета по вкладу, в том числе по вкладам с наименованием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Классический</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Выгодный</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Комфортный</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 др., как правило, являются счетами по вкладу (депозиту) и подлежат отражению в данном разделе как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Депозитный</w:t>
      </w:r>
      <w:r w:rsidRPr="00EA4D35">
        <w:rPr>
          <w:rFonts w:ascii="Times New Roman" w:hAnsi="Times New Roman"/>
          <w:sz w:val="28"/>
          <w:szCs w:val="28"/>
          <w:lang w:eastAsia="ru-RU"/>
        </w:rPr>
        <w:t xml:space="preserve">».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Дата открытия счета</w:t>
      </w:r>
      <w:r w:rsidRPr="00EA4D35">
        <w:rPr>
          <w:rFonts w:ascii="Times New Roman" w:hAnsi="Times New Roman"/>
          <w:sz w:val="28"/>
          <w:szCs w:val="28"/>
          <w:lang w:eastAsia="ru-RU"/>
        </w:rPr>
        <w:t xml:space="preserve">» </w:t>
      </w:r>
      <w:r>
        <w:rPr>
          <w:rFonts w:ascii="Times New Roman CYR" w:hAnsi="Times New Roman CYR" w:cs="Times New Roman CYR"/>
          <w:color w:val="000000"/>
          <w:sz w:val="28"/>
          <w:szCs w:val="28"/>
          <w:highlight w:val="white"/>
          <w:lang w:eastAsia="ru-RU"/>
        </w:rPr>
        <w:t xml:space="preserve">не допускается указание даты выпуска (перевыпуска) платежной карты.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Графа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Остаток на счете</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заполняется по состоянию на отчетную дату. </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Pr>
            <w:rFonts w:ascii="Times New Roman CYR" w:hAnsi="Times New Roman CYR" w:cs="Times New Roman CYR"/>
            <w:color w:val="0000FF"/>
            <w:sz w:val="28"/>
            <w:szCs w:val="28"/>
            <w:u w:val="single"/>
            <w:lang w:eastAsia="ru-RU"/>
          </w:rPr>
          <w:t>http://www.cbr.ru/currency_base/daily.aspx</w:t>
        </w:r>
      </w:hyperlink>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Графа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Сумма поступивших на счет денежных средств</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заполняется </w:t>
      </w:r>
      <w:r>
        <w:rPr>
          <w:rFonts w:ascii="Times New Roman CYR" w:hAnsi="Times New Roman CYR" w:cs="Times New Roman CYR"/>
          <w:b/>
          <w:bCs/>
          <w:sz w:val="28"/>
          <w:szCs w:val="28"/>
          <w:lang w:eastAsia="ru-RU"/>
        </w:rPr>
        <w:t>только</w:t>
      </w:r>
      <w:r>
        <w:rPr>
          <w:rFonts w:ascii="Times New Roman CYR" w:hAnsi="Times New Roman CYR" w:cs="Times New Roman CYR"/>
          <w:sz w:val="28"/>
          <w:szCs w:val="28"/>
          <w:lang w:eastAsia="ru-RU"/>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году указывается общая </w:t>
      </w:r>
      <w:r>
        <w:rPr>
          <w:rFonts w:ascii="Times New Roman CYR" w:hAnsi="Times New Roman CYR" w:cs="Times New Roman CYR"/>
          <w:sz w:val="28"/>
          <w:szCs w:val="28"/>
          <w:lang w:eastAsia="ru-RU"/>
        </w:rPr>
        <w:lastRenderedPageBreak/>
        <w:t>сумма денежных средств, поступивших на счет в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году, если эта сумма превышает общий доход служащего (работника) и его супруги (супруга) за 2017, 2018 и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годы. В этом случае к справке прилагается выписка о движении денежных средств по данному счету за отчетный период. </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При этом в данной графе следует сделать специальную пометку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Выписка №</w:t>
      </w:r>
      <w:r>
        <w:rPr>
          <w:rFonts w:ascii="Times New Roman" w:hAnsi="Times New Roman"/>
          <w:sz w:val="28"/>
          <w:szCs w:val="28"/>
          <w:lang w:val="en-US" w:eastAsia="ru-RU"/>
        </w:rPr>
        <w:t>          </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от _______ на </w:t>
      </w:r>
      <w:r>
        <w:rPr>
          <w:rFonts w:ascii="Times New Roman" w:hAnsi="Times New Roman"/>
          <w:sz w:val="28"/>
          <w:szCs w:val="28"/>
          <w:lang w:val="en-US" w:eastAsia="ru-RU"/>
        </w:rPr>
        <w:t>   </w:t>
      </w:r>
      <w:r>
        <w:rPr>
          <w:rFonts w:ascii="Times New Roman CYR" w:hAnsi="Times New Roman CYR" w:cs="Times New Roman CYR"/>
          <w:sz w:val="28"/>
          <w:szCs w:val="28"/>
          <w:lang w:eastAsia="ru-RU"/>
        </w:rPr>
        <w:t>листе (листах)</w:t>
      </w:r>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Сумма поступивших на счет денежных средств</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часто подлежит заполнению в связи с незначительными доходами в предыдущие годы.</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Для счетов в иностранной валюте сумма указывается в рублях по курсу Банка России на отчетную дату.</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lang w:eastAsia="ru-RU"/>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Fonts w:ascii="Times New Roman CYR" w:hAnsi="Times New Roman CYR" w:cs="Times New Roman CYR"/>
          <w:color w:val="000000"/>
          <w:sz w:val="28"/>
          <w:szCs w:val="28"/>
          <w:highlight w:val="white"/>
          <w:lang w:eastAsia="ru-RU"/>
        </w:rPr>
        <w:t xml:space="preserve"> </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Совместный счет</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A4D35" w:rsidRDefault="00EA4D35" w:rsidP="00EA4D35">
      <w:pPr>
        <w:autoSpaceDE w:val="0"/>
        <w:autoSpaceDN w:val="0"/>
        <w:adjustRightInd w:val="0"/>
        <w:ind w:firstLine="567"/>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highlight w:val="white"/>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Кредитные карты, карты с овердрафтом</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Банк (иная кредитная организация) выпускает следующие виды карт (таблица №</w:t>
      </w:r>
      <w:r>
        <w:rPr>
          <w:rFonts w:ascii="Times New Roman" w:hAnsi="Times New Roman"/>
          <w:sz w:val="28"/>
          <w:szCs w:val="28"/>
          <w:lang w:val="en-US" w:eastAsia="ru-RU"/>
        </w:rPr>
        <w:t> </w:t>
      </w:r>
      <w:r w:rsidRPr="00EA4D35">
        <w:rPr>
          <w:rFonts w:ascii="Times New Roman" w:hAnsi="Times New Roman"/>
          <w:sz w:val="28"/>
          <w:szCs w:val="28"/>
          <w:lang w:eastAsia="ru-RU"/>
        </w:rPr>
        <w:t>5):</w:t>
      </w:r>
    </w:p>
    <w:tbl>
      <w:tblPr>
        <w:tblW w:w="0" w:type="auto"/>
        <w:tblInd w:w="108" w:type="dxa"/>
        <w:tblLayout w:type="fixed"/>
        <w:tblLook w:val="0000" w:firstRow="0" w:lastRow="0" w:firstColumn="0" w:lastColumn="0" w:noHBand="0" w:noVBand="0"/>
      </w:tblPr>
      <w:tblGrid>
        <w:gridCol w:w="2203"/>
        <w:gridCol w:w="7141"/>
      </w:tblGrid>
      <w:tr w:rsidR="00EA4D35" w:rsidRPr="00EA4D35">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tcPr>
          <w:p w:rsidR="00EA4D35" w:rsidRDefault="00EA4D35">
            <w:pPr>
              <w:autoSpaceDE w:val="0"/>
              <w:autoSpaceDN w:val="0"/>
              <w:adjustRightInd w:val="0"/>
              <w:ind w:firstLine="0"/>
              <w:rPr>
                <w:rFonts w:cs="Calibri"/>
                <w:lang w:val="en" w:eastAsia="ru-RU"/>
              </w:rPr>
            </w:pPr>
            <w:r>
              <w:rPr>
                <w:rFonts w:ascii="Times New Roman CYR" w:hAnsi="Times New Roman CYR" w:cs="Times New Roman CYR"/>
                <w:sz w:val="28"/>
                <w:szCs w:val="28"/>
                <w:lang w:eastAsia="ru-RU"/>
              </w:rPr>
              <w:t>Расчетная (дебетовая)</w:t>
            </w:r>
          </w:p>
        </w:tc>
        <w:tc>
          <w:tcPr>
            <w:tcW w:w="7141" w:type="dxa"/>
            <w:tcBorders>
              <w:top w:val="single" w:sz="3" w:space="0" w:color="000000"/>
              <w:left w:val="single" w:sz="3" w:space="0" w:color="000000"/>
              <w:bottom w:val="single" w:sz="3" w:space="0" w:color="000000"/>
              <w:right w:val="single" w:sz="3" w:space="0" w:color="000000"/>
            </w:tcBorders>
            <w:shd w:val="clear" w:color="000000" w:fill="FFFFFF"/>
          </w:tcPr>
          <w:p w:rsidR="00EA4D35" w:rsidRPr="00EA4D35" w:rsidRDefault="00EA4D35">
            <w:pPr>
              <w:autoSpaceDE w:val="0"/>
              <w:autoSpaceDN w:val="0"/>
              <w:adjustRightInd w:val="0"/>
              <w:ind w:firstLine="0"/>
              <w:rPr>
                <w:rFonts w:cs="Calibri"/>
                <w:lang w:eastAsia="ru-RU"/>
              </w:rPr>
            </w:pPr>
            <w:r>
              <w:rPr>
                <w:rFonts w:ascii="Times New Roman CYR" w:hAnsi="Times New Roman CYR" w:cs="Times New Roman CYR"/>
                <w:sz w:val="28"/>
                <w:szCs w:val="28"/>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w:t>
            </w:r>
            <w:r>
              <w:rPr>
                <w:rFonts w:ascii="Times New Roman" w:hAnsi="Times New Roman"/>
                <w:sz w:val="28"/>
                <w:szCs w:val="28"/>
                <w:lang w:val="en-US" w:eastAsia="ru-RU"/>
              </w:rPr>
              <w:t> </w:t>
            </w:r>
            <w:r w:rsidRPr="00EA4D35">
              <w:rPr>
                <w:rFonts w:ascii="Times New Roman" w:hAnsi="Times New Roman"/>
                <w:sz w:val="28"/>
                <w:szCs w:val="28"/>
                <w:lang w:eastAsia="ru-RU"/>
              </w:rPr>
              <w:t>-</w:t>
            </w:r>
            <w:r>
              <w:rPr>
                <w:rFonts w:ascii="Times New Roman" w:hAnsi="Times New Roman"/>
                <w:sz w:val="28"/>
                <w:szCs w:val="28"/>
                <w:lang w:val="en-US" w:eastAsia="ru-RU"/>
              </w:rPr>
              <w:t> </w:t>
            </w:r>
            <w:r>
              <w:rPr>
                <w:rFonts w:ascii="Times New Roman CYR" w:hAnsi="Times New Roman CYR" w:cs="Times New Roman CYR"/>
                <w:sz w:val="28"/>
                <w:szCs w:val="28"/>
                <w:lang w:eastAsia="ru-RU"/>
              </w:rPr>
              <w:t>эмитентом клиенту при недостаточности или отсутствии на банковском счете денежных средств (овердрафт)</w:t>
            </w:r>
          </w:p>
        </w:tc>
      </w:tr>
      <w:tr w:rsidR="00EA4D35" w:rsidRPr="00EA4D35">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tcPr>
          <w:p w:rsidR="00EA4D35" w:rsidRDefault="00EA4D35">
            <w:pPr>
              <w:autoSpaceDE w:val="0"/>
              <w:autoSpaceDN w:val="0"/>
              <w:adjustRightInd w:val="0"/>
              <w:ind w:firstLine="0"/>
              <w:rPr>
                <w:rFonts w:cs="Calibri"/>
                <w:lang w:val="en" w:eastAsia="ru-RU"/>
              </w:rPr>
            </w:pPr>
            <w:r>
              <w:rPr>
                <w:rFonts w:ascii="Times New Roman CYR" w:hAnsi="Times New Roman CYR" w:cs="Times New Roman CYR"/>
                <w:sz w:val="28"/>
                <w:szCs w:val="28"/>
                <w:lang w:eastAsia="ru-RU"/>
              </w:rPr>
              <w:t>Кредитная</w:t>
            </w:r>
          </w:p>
        </w:tc>
        <w:tc>
          <w:tcPr>
            <w:tcW w:w="7141" w:type="dxa"/>
            <w:tcBorders>
              <w:top w:val="single" w:sz="3" w:space="0" w:color="000000"/>
              <w:left w:val="single" w:sz="3" w:space="0" w:color="000000"/>
              <w:bottom w:val="single" w:sz="3" w:space="0" w:color="000000"/>
              <w:right w:val="single" w:sz="3" w:space="0" w:color="000000"/>
            </w:tcBorders>
            <w:shd w:val="clear" w:color="000000" w:fill="FFFFFF"/>
          </w:tcPr>
          <w:p w:rsidR="00EA4D35" w:rsidRPr="00EA4D35" w:rsidRDefault="00EA4D35">
            <w:pPr>
              <w:autoSpaceDE w:val="0"/>
              <w:autoSpaceDN w:val="0"/>
              <w:adjustRightInd w:val="0"/>
              <w:ind w:firstLine="0"/>
              <w:rPr>
                <w:rFonts w:cs="Calibri"/>
                <w:lang w:eastAsia="ru-RU"/>
              </w:rPr>
            </w:pPr>
            <w:r>
              <w:rPr>
                <w:rFonts w:ascii="Times New Roman CYR" w:hAnsi="Times New Roman CYR" w:cs="Times New Roman CYR"/>
                <w:sz w:val="28"/>
                <w:szCs w:val="28"/>
                <w:lang w:eastAsia="ru-RU"/>
              </w:rPr>
              <w:t xml:space="preserve">Как электронное средство платежа используется для </w:t>
            </w:r>
            <w:r>
              <w:rPr>
                <w:rFonts w:ascii="Times New Roman CYR" w:hAnsi="Times New Roman CYR" w:cs="Times New Roman CYR"/>
                <w:sz w:val="28"/>
                <w:szCs w:val="28"/>
                <w:lang w:eastAsia="ru-RU"/>
              </w:rPr>
              <w:lastRenderedPageBreak/>
              <w:t xml:space="preserve">совершения ее держателем операций за счет </w:t>
            </w:r>
            <w:r>
              <w:rPr>
                <w:rFonts w:ascii="Times New Roman CYR" w:hAnsi="Times New Roman CYR" w:cs="Times New Roman CYR"/>
                <w:sz w:val="28"/>
                <w:szCs w:val="28"/>
                <w:lang w:eastAsia="ru-RU"/>
              </w:rPr>
              <w:br/>
              <w:t xml:space="preserve">денежных средств, предоставленных кредитной </w:t>
            </w:r>
            <w:r>
              <w:rPr>
                <w:rFonts w:ascii="Times New Roman CYR" w:hAnsi="Times New Roman CYR" w:cs="Times New Roman CYR"/>
                <w:sz w:val="28"/>
                <w:szCs w:val="28"/>
                <w:lang w:eastAsia="ru-RU"/>
              </w:rPr>
              <w:br/>
              <w:t>организацией</w:t>
            </w:r>
            <w:r>
              <w:rPr>
                <w:rFonts w:ascii="Times New Roman" w:hAnsi="Times New Roman"/>
                <w:sz w:val="28"/>
                <w:szCs w:val="28"/>
                <w:lang w:val="en-US" w:eastAsia="ru-RU"/>
              </w:rPr>
              <w:t> </w:t>
            </w:r>
            <w:r w:rsidRPr="00EA4D35">
              <w:rPr>
                <w:rFonts w:ascii="Times New Roman" w:hAnsi="Times New Roman"/>
                <w:sz w:val="28"/>
                <w:szCs w:val="28"/>
                <w:lang w:eastAsia="ru-RU"/>
              </w:rPr>
              <w:t>-</w:t>
            </w:r>
            <w:r>
              <w:rPr>
                <w:rFonts w:ascii="Times New Roman" w:hAnsi="Times New Roman"/>
                <w:sz w:val="28"/>
                <w:szCs w:val="28"/>
                <w:lang w:val="en-US" w:eastAsia="ru-RU"/>
              </w:rPr>
              <w:t> </w:t>
            </w:r>
            <w:r>
              <w:rPr>
                <w:rFonts w:ascii="Times New Roman CYR" w:hAnsi="Times New Roman CYR" w:cs="Times New Roman CYR"/>
                <w:sz w:val="28"/>
                <w:szCs w:val="28"/>
                <w:lang w:eastAsia="ru-RU"/>
              </w:rPr>
              <w:t>эмитентом клиенту в пределах расходного лимита в соответствии с условиями кредитного договора.</w:t>
            </w:r>
          </w:p>
        </w:tc>
      </w:tr>
    </w:tbl>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EA4D35" w:rsidRDefault="00EA4D35" w:rsidP="00EA4D35">
      <w:pPr>
        <w:autoSpaceDE w:val="0"/>
        <w:autoSpaceDN w:val="0"/>
        <w:adjustRightInd w:val="0"/>
        <w:ind w:firstLine="567"/>
        <w:rPr>
          <w:rFonts w:ascii="Times New Roman CYR" w:hAnsi="Times New Roman CYR" w:cs="Times New Roman CYR"/>
          <w:color w:val="000000"/>
          <w:sz w:val="28"/>
          <w:szCs w:val="28"/>
          <w:lang w:eastAsia="ru-RU"/>
        </w:rPr>
      </w:pPr>
      <w:r>
        <w:rPr>
          <w:rFonts w:ascii="Times New Roman CYR" w:hAnsi="Times New Roman CYR" w:cs="Times New Roman CYR"/>
          <w:sz w:val="28"/>
          <w:szCs w:val="28"/>
          <w:lang w:eastAsia="ru-RU"/>
        </w:rPr>
        <w:t xml:space="preserve">Кроме того, необходимо обращать внимание, что </w:t>
      </w:r>
      <w:r>
        <w:rPr>
          <w:rFonts w:ascii="Times New Roman CYR" w:hAnsi="Times New Roman CYR" w:cs="Times New Roman CYR"/>
          <w:color w:val="000000"/>
          <w:sz w:val="28"/>
          <w:szCs w:val="28"/>
          <w:lang w:eastAsia="ru-RU"/>
        </w:rPr>
        <w:t xml:space="preserve">в настоящее время операторы сотовой связи, например ПАО </w:t>
      </w:r>
      <w:r w:rsidRPr="00EA4D35">
        <w:rPr>
          <w:rFonts w:ascii="Times New Roman" w:hAnsi="Times New Roman"/>
          <w:color w:val="000000"/>
          <w:sz w:val="28"/>
          <w:szCs w:val="28"/>
          <w:lang w:eastAsia="ru-RU"/>
        </w:rPr>
        <w:t>«</w:t>
      </w:r>
      <w:r>
        <w:rPr>
          <w:rFonts w:ascii="Times New Roman CYR" w:hAnsi="Times New Roman CYR" w:cs="Times New Roman CYR"/>
          <w:color w:val="000000"/>
          <w:sz w:val="28"/>
          <w:szCs w:val="28"/>
          <w:lang w:eastAsia="ru-RU"/>
        </w:rPr>
        <w:t>МТС Банк</w:t>
      </w:r>
      <w:r w:rsidRPr="00EA4D35">
        <w:rPr>
          <w:rFonts w:ascii="Times New Roman" w:hAnsi="Times New Roman"/>
          <w:color w:val="000000"/>
          <w:sz w:val="28"/>
          <w:szCs w:val="28"/>
          <w:lang w:eastAsia="ru-RU"/>
        </w:rPr>
        <w:t xml:space="preserve">», </w:t>
      </w:r>
      <w:r>
        <w:rPr>
          <w:rFonts w:ascii="Times New Roman CYR" w:hAnsi="Times New Roman CYR" w:cs="Times New Roman CYR"/>
          <w:color w:val="000000"/>
          <w:sz w:val="28"/>
          <w:szCs w:val="28"/>
          <w:lang w:eastAsia="ru-RU"/>
        </w:rPr>
        <w:t>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EA4D35" w:rsidRPr="00EA4D35" w:rsidRDefault="00EA4D35" w:rsidP="00EA4D35">
      <w:pPr>
        <w:autoSpaceDE w:val="0"/>
        <w:autoSpaceDN w:val="0"/>
        <w:adjustRightInd w:val="0"/>
        <w:ind w:firstLine="567"/>
        <w:rPr>
          <w:rFonts w:ascii="Times New Roman" w:hAnsi="Times New Roman"/>
          <w:color w:val="000000"/>
          <w:sz w:val="28"/>
          <w:szCs w:val="28"/>
          <w:lang w:eastAsia="ru-RU"/>
        </w:rPr>
      </w:pPr>
      <w:r>
        <w:rPr>
          <w:rFonts w:ascii="Times New Roman CYR" w:hAnsi="Times New Roman CYR" w:cs="Times New Roman CYR"/>
          <w:color w:val="000000"/>
          <w:sz w:val="28"/>
          <w:szCs w:val="28"/>
          <w:lang w:eastAsia="ru-RU"/>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24" w:history="1">
        <w:r>
          <w:rPr>
            <w:rFonts w:ascii="Times New Roman CYR" w:hAnsi="Times New Roman CYR" w:cs="Times New Roman CYR"/>
            <w:color w:val="0000FF"/>
            <w:sz w:val="28"/>
            <w:szCs w:val="28"/>
            <w:u w:val="single"/>
            <w:lang w:eastAsia="ru-RU"/>
          </w:rPr>
          <w:t>https://www.nalog.ru/rn77/fl/interest/inf_baccount/</w:t>
        </w:r>
      </w:hyperlink>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случае, если предоставленный кредит (израсходованный овердрафт) по расчетной (дебетовой) карте равен или превышает </w:t>
      </w:r>
      <w:r>
        <w:rPr>
          <w:rFonts w:ascii="Times New Roman" w:hAnsi="Times New Roman"/>
          <w:sz w:val="28"/>
          <w:szCs w:val="28"/>
          <w:lang w:val="en-US" w:eastAsia="ru-RU"/>
        </w:rPr>
        <w:t> </w:t>
      </w:r>
      <w:r w:rsidRPr="00EA4D35">
        <w:rPr>
          <w:rFonts w:ascii="Times New Roman" w:hAnsi="Times New Roman"/>
          <w:sz w:val="28"/>
          <w:szCs w:val="28"/>
          <w:lang w:eastAsia="ru-RU"/>
        </w:rPr>
        <w:t>500</w:t>
      </w:r>
      <w:r>
        <w:rPr>
          <w:rFonts w:ascii="Times New Roman" w:hAnsi="Times New Roman"/>
          <w:sz w:val="28"/>
          <w:szCs w:val="28"/>
          <w:lang w:val="en-US" w:eastAsia="ru-RU"/>
        </w:rPr>
        <w:t>  </w:t>
      </w:r>
      <w:r w:rsidRPr="00EA4D35">
        <w:rPr>
          <w:rFonts w:ascii="Times New Roman" w:hAnsi="Times New Roman"/>
          <w:sz w:val="28"/>
          <w:szCs w:val="28"/>
          <w:lang w:eastAsia="ru-RU"/>
        </w:rPr>
        <w:t>000</w:t>
      </w:r>
      <w:r>
        <w:rPr>
          <w:rFonts w:ascii="Times New Roman" w:hAnsi="Times New Roman"/>
          <w:sz w:val="28"/>
          <w:szCs w:val="28"/>
          <w:lang w:val="en-US" w:eastAsia="ru-RU"/>
        </w:rPr>
        <w:t> </w:t>
      </w:r>
      <w:r>
        <w:rPr>
          <w:rFonts w:ascii="Times New Roman CYR" w:hAnsi="Times New Roman CYR" w:cs="Times New Roman CYR"/>
          <w:sz w:val="28"/>
          <w:szCs w:val="28"/>
          <w:lang w:eastAsia="ru-RU"/>
        </w:rPr>
        <w:t>руб., то возникшее в этой связи обязательство финансового характера необходимо указать в подразделе 6.2 раздела 6 справки.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случае, если расходный лимит кредитной карты равен или превышает </w:t>
      </w:r>
      <w:r>
        <w:rPr>
          <w:rFonts w:ascii="Times New Roman" w:hAnsi="Times New Roman"/>
          <w:sz w:val="28"/>
          <w:szCs w:val="28"/>
          <w:lang w:val="en-US" w:eastAsia="ru-RU"/>
        </w:rPr>
        <w:t> </w:t>
      </w:r>
      <w:r w:rsidRPr="00EA4D35">
        <w:rPr>
          <w:rFonts w:ascii="Times New Roman" w:hAnsi="Times New Roman"/>
          <w:sz w:val="28"/>
          <w:szCs w:val="28"/>
          <w:lang w:eastAsia="ru-RU"/>
        </w:rPr>
        <w:t>500</w:t>
      </w:r>
      <w:r>
        <w:rPr>
          <w:rFonts w:ascii="Times New Roman" w:hAnsi="Times New Roman"/>
          <w:sz w:val="28"/>
          <w:szCs w:val="28"/>
          <w:lang w:val="en-US" w:eastAsia="ru-RU"/>
        </w:rPr>
        <w:t>  </w:t>
      </w:r>
      <w:r w:rsidRPr="00EA4D35">
        <w:rPr>
          <w:rFonts w:ascii="Times New Roman" w:hAnsi="Times New Roman"/>
          <w:sz w:val="28"/>
          <w:szCs w:val="28"/>
          <w:lang w:eastAsia="ru-RU"/>
        </w:rPr>
        <w:t>000</w:t>
      </w:r>
      <w:r>
        <w:rPr>
          <w:rFonts w:ascii="Times New Roman" w:hAnsi="Times New Roman"/>
          <w:sz w:val="28"/>
          <w:szCs w:val="28"/>
          <w:lang w:val="en-US" w:eastAsia="ru-RU"/>
        </w:rPr>
        <w:t> </w:t>
      </w:r>
      <w:r>
        <w:rPr>
          <w:rFonts w:ascii="Times New Roman CYR" w:hAnsi="Times New Roman CYR" w:cs="Times New Roman CYR"/>
          <w:sz w:val="28"/>
          <w:szCs w:val="28"/>
          <w:lang w:eastAsia="ru-RU"/>
        </w:rPr>
        <w:t>руб., то возникшее в этой связи обязательство финансового характера, равное или превышающее 500</w:t>
      </w:r>
      <w:r>
        <w:rPr>
          <w:rFonts w:ascii="Times New Roman" w:hAnsi="Times New Roman"/>
          <w:sz w:val="28"/>
          <w:szCs w:val="28"/>
          <w:lang w:val="en-US" w:eastAsia="ru-RU"/>
        </w:rPr>
        <w:t>  </w:t>
      </w:r>
      <w:r w:rsidRPr="00EA4D35">
        <w:rPr>
          <w:rFonts w:ascii="Times New Roman" w:hAnsi="Times New Roman"/>
          <w:sz w:val="28"/>
          <w:szCs w:val="28"/>
          <w:lang w:eastAsia="ru-RU"/>
        </w:rPr>
        <w:t>000</w:t>
      </w:r>
      <w:r>
        <w:rPr>
          <w:rFonts w:ascii="Times New Roman" w:hAnsi="Times New Roman"/>
          <w:sz w:val="28"/>
          <w:szCs w:val="28"/>
          <w:lang w:val="en-US" w:eastAsia="ru-RU"/>
        </w:rPr>
        <w:t> </w:t>
      </w:r>
      <w:r>
        <w:rPr>
          <w:rFonts w:ascii="Times New Roman CYR" w:hAnsi="Times New Roman CYR" w:cs="Times New Roman CYR"/>
          <w:sz w:val="28"/>
          <w:szCs w:val="28"/>
          <w:lang w:eastAsia="ru-RU"/>
        </w:rPr>
        <w:t>руб., необходимо указать в подразделе 6.2 справки.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A4D35" w:rsidRDefault="00EA4D35" w:rsidP="00EA4D35">
      <w:pPr>
        <w:numPr>
          <w:ilvl w:val="0"/>
          <w:numId w:val="21"/>
        </w:numPr>
        <w:autoSpaceDE w:val="0"/>
        <w:autoSpaceDN w:val="0"/>
        <w:adjustRightInd w:val="0"/>
        <w:ind w:firstLine="567"/>
        <w:rPr>
          <w:rFonts w:ascii="Times New Roman" w:hAnsi="Times New Roman"/>
          <w:sz w:val="28"/>
          <w:szCs w:val="28"/>
          <w:lang w:val="en-US" w:eastAsia="ru-RU"/>
        </w:rPr>
      </w:pPr>
      <w:r>
        <w:rPr>
          <w:rFonts w:ascii="Times New Roman CYR" w:hAnsi="Times New Roman CYR" w:cs="Times New Roman CYR"/>
          <w:sz w:val="28"/>
          <w:szCs w:val="28"/>
          <w:lang w:eastAsia="ru-RU"/>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lang w:val="en-US" w:eastAsia="ru-RU"/>
        </w:rPr>
        <w:t>«0»).</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данном разделе </w:t>
      </w:r>
      <w:r>
        <w:rPr>
          <w:rFonts w:ascii="Times New Roman CYR" w:hAnsi="Times New Roman CYR" w:cs="Times New Roman CYR"/>
          <w:b/>
          <w:bCs/>
          <w:sz w:val="28"/>
          <w:szCs w:val="28"/>
          <w:lang w:eastAsia="ru-RU"/>
        </w:rPr>
        <w:t>не указываются счета</w:t>
      </w:r>
      <w:r>
        <w:rPr>
          <w:rFonts w:ascii="Times New Roman CYR" w:hAnsi="Times New Roman CYR" w:cs="Times New Roman CYR"/>
          <w:sz w:val="28"/>
          <w:szCs w:val="28"/>
          <w:lang w:eastAsia="ru-RU"/>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w:t>
      </w:r>
      <w:r>
        <w:rPr>
          <w:rFonts w:ascii="Times New Roman" w:hAnsi="Times New Roman"/>
          <w:sz w:val="28"/>
          <w:szCs w:val="28"/>
          <w:lang w:val="en-US" w:eastAsia="ru-RU"/>
        </w:rPr>
        <w:t> </w:t>
      </w:r>
      <w:r>
        <w:rPr>
          <w:rFonts w:ascii="Times New Roman CYR" w:hAnsi="Times New Roman CYR" w:cs="Times New Roman CYR"/>
          <w:sz w:val="28"/>
          <w:szCs w:val="28"/>
          <w:lang w:eastAsia="ru-RU"/>
        </w:rPr>
        <w:t>апреля 2008</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EA4D35">
        <w:rPr>
          <w:rFonts w:ascii="Times New Roman" w:hAnsi="Times New Roman"/>
          <w:sz w:val="28"/>
          <w:szCs w:val="28"/>
          <w:lang w:eastAsia="ru-RU"/>
        </w:rPr>
        <w:t>56-</w:t>
      </w:r>
      <w:r>
        <w:rPr>
          <w:rFonts w:ascii="Times New Roman CYR" w:hAnsi="Times New Roman CYR" w:cs="Times New Roman CYR"/>
          <w:sz w:val="28"/>
          <w:szCs w:val="28"/>
          <w:lang w:eastAsia="ru-RU"/>
        </w:rPr>
        <w:t xml:space="preserve">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w:t>
      </w:r>
      <w:r>
        <w:rPr>
          <w:rFonts w:ascii="Times New Roman" w:hAnsi="Times New Roman"/>
          <w:sz w:val="28"/>
          <w:szCs w:val="28"/>
          <w:lang w:val="en-US" w:eastAsia="ru-RU"/>
        </w:rPr>
        <w:t> </w:t>
      </w:r>
      <w:r>
        <w:rPr>
          <w:rFonts w:ascii="Times New Roman CYR" w:hAnsi="Times New Roman CYR" w:cs="Times New Roman CYR"/>
          <w:sz w:val="28"/>
          <w:szCs w:val="28"/>
          <w:lang w:eastAsia="ru-RU"/>
        </w:rPr>
        <w:t>дополнительных страховых взносах на накопительную часть трудовой пенсии и государственной поддержке формирования пенсионных накоплений</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электронных кошельков</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 xml:space="preserve">например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Яндекс.Деньги</w:t>
      </w:r>
      <w:r w:rsidRPr="00EA4D35">
        <w:rPr>
          <w:rFonts w:ascii="Times New Roman" w:hAnsi="Times New Roman"/>
          <w:sz w:val="28"/>
          <w:szCs w:val="28"/>
          <w:lang w:eastAsia="ru-RU"/>
        </w:rPr>
        <w:t>», «</w:t>
      </w:r>
      <w:r>
        <w:rPr>
          <w:rFonts w:ascii="Times New Roman" w:hAnsi="Times New Roman"/>
          <w:sz w:val="28"/>
          <w:szCs w:val="28"/>
          <w:lang w:val="en-US" w:eastAsia="ru-RU"/>
        </w:rPr>
        <w:t>Qiwi</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кошелек</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и др.).</w:t>
      </w:r>
    </w:p>
    <w:p w:rsidR="00EA4D35" w:rsidRDefault="00EA4D35" w:rsidP="00EA4D35">
      <w:pPr>
        <w:autoSpaceDE w:val="0"/>
        <w:autoSpaceDN w:val="0"/>
        <w:adjustRightInd w:val="0"/>
        <w:ind w:left="567" w:firstLine="0"/>
        <w:rPr>
          <w:rFonts w:ascii="Times New Roman CYR" w:hAnsi="Times New Roman CYR" w:cs="Times New Roman CYR"/>
          <w:sz w:val="28"/>
          <w:szCs w:val="28"/>
          <w:lang w:eastAsia="ru-RU"/>
        </w:rPr>
      </w:pPr>
      <w:r>
        <w:rPr>
          <w:rFonts w:ascii="Times New Roman CYR" w:hAnsi="Times New Roman CYR" w:cs="Times New Roman CYR"/>
          <w:b/>
          <w:bCs/>
          <w:sz w:val="28"/>
          <w:szCs w:val="28"/>
          <w:lang w:eastAsia="ru-RU"/>
        </w:rPr>
        <w:t xml:space="preserve">Отзыв лицензии у кредитной организации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соответствии с пунктом 1 статьи 859 Гражданского кодекса Российской Федерации договор банковского счета расторгается по </w:t>
      </w:r>
      <w:r>
        <w:rPr>
          <w:rFonts w:ascii="Times New Roman CYR" w:hAnsi="Times New Roman CYR" w:cs="Times New Roman CYR"/>
          <w:sz w:val="28"/>
          <w:szCs w:val="28"/>
          <w:lang w:eastAsia="ru-RU"/>
        </w:rPr>
        <w:lastRenderedPageBreak/>
        <w:t xml:space="preserve">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 момента закрытия соответствующего счета, счет считается открытым и подлежит отражению в разделе 4 справки.</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Ликвидация кредитной организации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5" w:history="1">
        <w:r>
          <w:rPr>
            <w:rFonts w:ascii="Times New Roman CYR" w:hAnsi="Times New Roman CYR" w:cs="Times New Roman CYR"/>
            <w:color w:val="0000FF"/>
            <w:sz w:val="28"/>
            <w:szCs w:val="28"/>
            <w:u w:val="single"/>
            <w:lang w:eastAsia="ru-RU"/>
          </w:rPr>
          <w:t>http://cbr.ru/credit/likvidbase/</w:t>
        </w:r>
      </w:hyperlink>
      <w:r w:rsidRPr="00EA4D35">
        <w:rPr>
          <w:rFonts w:ascii="Times New Roman" w:hAnsi="Times New Roman"/>
          <w:sz w:val="28"/>
          <w:szCs w:val="28"/>
          <w:lang w:eastAsia="ru-RU"/>
        </w:rPr>
        <w:t xml:space="preserve">. </w:t>
      </w:r>
    </w:p>
    <w:p w:rsidR="00EA4D35" w:rsidRPr="00EA4D35" w:rsidRDefault="00EA4D35" w:rsidP="00EA4D35">
      <w:pPr>
        <w:autoSpaceDE w:val="0"/>
        <w:autoSpaceDN w:val="0"/>
        <w:adjustRightInd w:val="0"/>
        <w:ind w:firstLine="851"/>
        <w:jc w:val="center"/>
        <w:rPr>
          <w:rFonts w:ascii="Times New Roman" w:hAnsi="Times New Roman"/>
          <w:sz w:val="28"/>
          <w:szCs w:val="28"/>
          <w:lang w:eastAsia="ru-RU"/>
        </w:rPr>
      </w:pPr>
    </w:p>
    <w:p w:rsidR="00EA4D35" w:rsidRDefault="00EA4D35" w:rsidP="00EA4D35">
      <w:pPr>
        <w:autoSpaceDE w:val="0"/>
        <w:autoSpaceDN w:val="0"/>
        <w:adjustRightInd w:val="0"/>
        <w:ind w:firstLine="851"/>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5. СВЕДЕНИЯ О ЦЕННЫХ БУМАГАХ</w:t>
      </w:r>
    </w:p>
    <w:p w:rsidR="00EA4D35" w:rsidRDefault="00EA4D35" w:rsidP="00EA4D35">
      <w:pPr>
        <w:autoSpaceDE w:val="0"/>
        <w:autoSpaceDN w:val="0"/>
        <w:adjustRightInd w:val="0"/>
        <w:ind w:firstLine="851"/>
        <w:jc w:val="center"/>
        <w:rPr>
          <w:rFonts w:ascii="Times New Roman" w:hAnsi="Times New Roman"/>
          <w:sz w:val="28"/>
          <w:szCs w:val="28"/>
          <w:lang w:val="en" w:eastAsia="ru-RU"/>
        </w:rPr>
      </w:pP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w:t>
      </w:r>
      <w:r>
        <w:rPr>
          <w:rFonts w:ascii="Times New Roman" w:hAnsi="Times New Roman"/>
          <w:sz w:val="28"/>
          <w:szCs w:val="28"/>
          <w:lang w:val="en-US" w:eastAsia="ru-RU"/>
        </w:rPr>
        <w:t> </w:t>
      </w:r>
      <w:r w:rsidRPr="00EA4D35">
        <w:rPr>
          <w:rFonts w:ascii="Times New Roman" w:hAnsi="Times New Roman"/>
          <w:sz w:val="28"/>
          <w:szCs w:val="28"/>
          <w:lang w:eastAsia="ru-RU"/>
        </w:rPr>
        <w:t>1 «</w:t>
      </w:r>
      <w:r>
        <w:rPr>
          <w:rFonts w:ascii="Times New Roman CYR" w:hAnsi="Times New Roman CYR" w:cs="Times New Roman CYR"/>
          <w:sz w:val="28"/>
          <w:szCs w:val="28"/>
          <w:lang w:eastAsia="ru-RU"/>
        </w:rPr>
        <w:t>Сведения о доходах</w:t>
      </w:r>
      <w:r w:rsidRPr="00EA4D35">
        <w:rPr>
          <w:rFonts w:ascii="Times New Roman" w:hAnsi="Times New Roman"/>
          <w:sz w:val="28"/>
          <w:szCs w:val="28"/>
          <w:lang w:eastAsia="ru-RU"/>
        </w:rPr>
        <w:t>» (</w:t>
      </w:r>
      <w:r>
        <w:rPr>
          <w:rFonts w:ascii="Times New Roman CYR" w:hAnsi="Times New Roman CYR" w:cs="Times New Roman CYR"/>
          <w:sz w:val="28"/>
          <w:szCs w:val="28"/>
          <w:lang w:eastAsia="ru-RU"/>
        </w:rPr>
        <w:t xml:space="preserve">строка 5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Доход от ценных бумаг и долей участия в коммерческих организациях</w:t>
      </w:r>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 xml:space="preserve">Подраздел 5.1. Акции и иное участие в коммерческих организациях и фондах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соответствии с Федеральным законом от 22</w:t>
      </w:r>
      <w:r>
        <w:rPr>
          <w:rFonts w:ascii="Times New Roman" w:hAnsi="Times New Roman"/>
          <w:sz w:val="28"/>
          <w:szCs w:val="28"/>
          <w:lang w:val="en-US" w:eastAsia="ru-RU"/>
        </w:rPr>
        <w:t> </w:t>
      </w:r>
      <w:r>
        <w:rPr>
          <w:rFonts w:ascii="Times New Roman CYR" w:hAnsi="Times New Roman CYR" w:cs="Times New Roman CYR"/>
          <w:sz w:val="28"/>
          <w:szCs w:val="28"/>
          <w:lang w:eastAsia="ru-RU"/>
        </w:rPr>
        <w:t>апреля 1996</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г. </w:t>
      </w:r>
      <w:r>
        <w:rPr>
          <w:rFonts w:ascii="Times New Roman CYR" w:hAnsi="Times New Roman CYR" w:cs="Times New Roman CYR"/>
          <w:sz w:val="28"/>
          <w:szCs w:val="28"/>
          <w:lang w:eastAsia="ru-RU"/>
        </w:rPr>
        <w:br/>
      </w:r>
      <w:r w:rsidRPr="00EA4D35">
        <w:rPr>
          <w:rFonts w:ascii="Times New Roman" w:hAnsi="Times New Roman"/>
          <w:sz w:val="28"/>
          <w:szCs w:val="28"/>
          <w:lang w:eastAsia="ru-RU"/>
        </w:rPr>
        <w:t>№</w:t>
      </w:r>
      <w:r>
        <w:rPr>
          <w:rFonts w:ascii="Times New Roman" w:hAnsi="Times New Roman"/>
          <w:sz w:val="28"/>
          <w:szCs w:val="28"/>
          <w:lang w:val="en" w:eastAsia="ru-RU"/>
        </w:rPr>
        <w:t> </w:t>
      </w:r>
      <w:r w:rsidRPr="00EA4D35">
        <w:rPr>
          <w:rFonts w:ascii="Times New Roman" w:hAnsi="Times New Roman"/>
          <w:sz w:val="28"/>
          <w:szCs w:val="28"/>
          <w:lang w:eastAsia="ru-RU"/>
        </w:rPr>
        <w:t>39-</w:t>
      </w:r>
      <w:r>
        <w:rPr>
          <w:rFonts w:ascii="Times New Roman CYR" w:hAnsi="Times New Roman CYR" w:cs="Times New Roman CYR"/>
          <w:sz w:val="28"/>
          <w:szCs w:val="28"/>
          <w:lang w:eastAsia="ru-RU"/>
        </w:rPr>
        <w:t xml:space="preserve">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 рынке ценных бумаг</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 xml:space="preserve">В графе </w:t>
      </w:r>
      <w:r w:rsidRPr="00EA4D35">
        <w:rPr>
          <w:rFonts w:ascii="Times New Roman" w:hAnsi="Times New Roman"/>
          <w:b/>
          <w:bCs/>
          <w:sz w:val="28"/>
          <w:szCs w:val="28"/>
          <w:lang w:eastAsia="ru-RU"/>
        </w:rPr>
        <w:t>«</w:t>
      </w:r>
      <w:r>
        <w:rPr>
          <w:rFonts w:ascii="Times New Roman CYR" w:hAnsi="Times New Roman CYR" w:cs="Times New Roman CYR"/>
          <w:b/>
          <w:bCs/>
          <w:sz w:val="28"/>
          <w:szCs w:val="28"/>
          <w:lang w:eastAsia="ru-RU"/>
        </w:rPr>
        <w:t>Наименование и организационно-правовая форма организации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A4D35" w:rsidRDefault="00EA4D35" w:rsidP="00EA4D35">
      <w:pPr>
        <w:tabs>
          <w:tab w:val="left" w:pos="426"/>
        </w:tabs>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случае если служащий (работник) является учредителем организации, то данную информацию также необходимо отразить.</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b/>
          <w:bCs/>
          <w:sz w:val="28"/>
          <w:szCs w:val="28"/>
          <w:lang w:eastAsia="ru-RU"/>
        </w:rPr>
        <w:t>Уставный капитал</w:t>
      </w:r>
      <w:r>
        <w:rPr>
          <w:rFonts w:ascii="Times New Roman CYR" w:hAnsi="Times New Roman CYR" w:cs="Times New Roman CYR"/>
          <w:sz w:val="28"/>
          <w:szCs w:val="28"/>
          <w:lang w:eastAsia="ru-RU"/>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Pr>
            <w:rFonts w:ascii="Times New Roman CYR" w:hAnsi="Times New Roman CYR" w:cs="Times New Roman CYR"/>
            <w:color w:val="0000FF"/>
            <w:sz w:val="28"/>
            <w:szCs w:val="28"/>
            <w:u w:val="single"/>
            <w:lang w:eastAsia="ru-RU"/>
          </w:rPr>
          <w:t>http://www.cbr.ru/currency_base/daily.aspx</w:t>
        </w:r>
      </w:hyperlink>
      <w:r w:rsidRPr="00EA4D35">
        <w:rPr>
          <w:rFonts w:ascii="Times New Roman" w:hAnsi="Times New Roman"/>
          <w:sz w:val="28"/>
          <w:szCs w:val="28"/>
          <w:lang w:eastAsia="ru-RU"/>
        </w:rPr>
        <w:t>.</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Если законодательством не предусмотрено формирование уставного капитала, то указывается </w:t>
      </w:r>
      <w:r w:rsidRPr="00EA4D35">
        <w:rPr>
          <w:rFonts w:ascii="Times New Roman" w:hAnsi="Times New Roman"/>
          <w:sz w:val="28"/>
          <w:szCs w:val="28"/>
          <w:lang w:eastAsia="ru-RU"/>
        </w:rPr>
        <w:t xml:space="preserve">«0 </w:t>
      </w:r>
      <w:r>
        <w:rPr>
          <w:rFonts w:ascii="Times New Roman CYR" w:hAnsi="Times New Roman CYR" w:cs="Times New Roman CYR"/>
          <w:sz w:val="28"/>
          <w:szCs w:val="28"/>
          <w:lang w:eastAsia="ru-RU"/>
        </w:rPr>
        <w:t>руб.</w:t>
      </w:r>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b/>
          <w:bCs/>
          <w:sz w:val="28"/>
          <w:szCs w:val="28"/>
          <w:lang w:eastAsia="ru-RU"/>
        </w:rPr>
        <w:t xml:space="preserve">Доля участия </w:t>
      </w:r>
      <w:r>
        <w:rPr>
          <w:rFonts w:ascii="Times New Roman CYR" w:hAnsi="Times New Roman CYR" w:cs="Times New Roman CYR"/>
          <w:sz w:val="28"/>
          <w:szCs w:val="28"/>
          <w:lang w:eastAsia="ru-RU"/>
        </w:rPr>
        <w:t>выражается в процентах от уставного капитала. Для акционерных обществ указываются также номинальная стоимость и количество акций.</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Основание участия</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A4D35" w:rsidRDefault="00EA4D35" w:rsidP="00EA4D35">
      <w:pPr>
        <w:autoSpaceDE w:val="0"/>
        <w:autoSpaceDN w:val="0"/>
        <w:adjustRightInd w:val="0"/>
        <w:ind w:left="567" w:firstLine="0"/>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Подраздел 5.2. Иные ценные бумаги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В подразделе 5.2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szCs w:val="28"/>
          <w:lang w:val="en-US" w:eastAsia="ru-RU"/>
        </w:rPr>
        <w:t> </w:t>
      </w:r>
      <w:r w:rsidRPr="00EA4D35">
        <w:rPr>
          <w:rFonts w:ascii="Times New Roman" w:hAnsi="Times New Roman"/>
          <w:sz w:val="28"/>
          <w:szCs w:val="28"/>
          <w:lang w:eastAsia="ru-RU"/>
        </w:rPr>
        <w:t>5.1.</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Номинальная величина обязательства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lastRenderedPageBreak/>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Общая стоимость</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Pr>
            <w:rFonts w:ascii="Times New Roman CYR" w:hAnsi="Times New Roman CYR" w:cs="Times New Roman CYR"/>
            <w:color w:val="0000FF"/>
            <w:sz w:val="28"/>
            <w:szCs w:val="28"/>
            <w:u w:val="single"/>
            <w:lang w:eastAsia="ru-RU"/>
          </w:rPr>
          <w:t>http://www.cbr.ru/currency_base/daily.aspx</w:t>
        </w:r>
      </w:hyperlink>
      <w:r w:rsidRPr="00EA4D35">
        <w:rPr>
          <w:rFonts w:ascii="Times New Roman" w:hAnsi="Times New Roman"/>
          <w:sz w:val="28"/>
          <w:szCs w:val="28"/>
          <w:lang w:eastAsia="ru-RU"/>
        </w:rPr>
        <w:t>.</w:t>
      </w:r>
    </w:p>
    <w:p w:rsidR="00EA4D35" w:rsidRPr="00EA4D35" w:rsidRDefault="00EA4D35" w:rsidP="00EA4D35">
      <w:pPr>
        <w:autoSpaceDE w:val="0"/>
        <w:autoSpaceDN w:val="0"/>
        <w:adjustRightInd w:val="0"/>
        <w:rPr>
          <w:rFonts w:ascii="Times New Roman" w:hAnsi="Times New Roman"/>
          <w:sz w:val="24"/>
          <w:szCs w:val="24"/>
          <w:lang w:eastAsia="ru-RU"/>
        </w:rPr>
      </w:pPr>
    </w:p>
    <w:p w:rsidR="00EA4D35" w:rsidRDefault="00EA4D35" w:rsidP="00EA4D35">
      <w:pPr>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6. СВЕДЕНИЯ ОБ ОБЯЗАТЕЛЬСТВАХ ИМУЩЕСТВЕННОГО ХАРАКТЕРА</w:t>
      </w:r>
    </w:p>
    <w:p w:rsidR="00EA4D35" w:rsidRPr="00EA4D35" w:rsidRDefault="00EA4D35" w:rsidP="00EA4D35">
      <w:pPr>
        <w:autoSpaceDE w:val="0"/>
        <w:autoSpaceDN w:val="0"/>
        <w:adjustRightInd w:val="0"/>
        <w:ind w:firstLine="851"/>
        <w:jc w:val="center"/>
        <w:rPr>
          <w:rFonts w:ascii="Times New Roman" w:hAnsi="Times New Roman"/>
          <w:sz w:val="24"/>
          <w:szCs w:val="24"/>
          <w:lang w:eastAsia="ru-RU"/>
        </w:rPr>
      </w:pP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Подраздел 6.1. Объекты недвижимого имущества, находящиеся в пользовании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EA4D35" w:rsidRDefault="00EA4D35" w:rsidP="00EA4D35">
      <w:pPr>
        <w:numPr>
          <w:ilvl w:val="0"/>
          <w:numId w:val="21"/>
        </w:numPr>
        <w:autoSpaceDE w:val="0"/>
        <w:autoSpaceDN w:val="0"/>
        <w:adjustRightInd w:val="0"/>
        <w:ind w:left="142" w:firstLine="425"/>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отсутствует фактическое пользование этим объектом супругом; </w:t>
      </w:r>
    </w:p>
    <w:p w:rsidR="00EA4D35" w:rsidRDefault="00EA4D35" w:rsidP="00EA4D35">
      <w:pPr>
        <w:numPr>
          <w:ilvl w:val="0"/>
          <w:numId w:val="21"/>
        </w:numPr>
        <w:autoSpaceDE w:val="0"/>
        <w:autoSpaceDN w:val="0"/>
        <w:adjustRightInd w:val="0"/>
        <w:ind w:left="142" w:firstLine="425"/>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эти объекты указаны в подразделе 3.1 соответствующей справки (аналогично в отношении несовершеннолетних детей).</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w:t>
      </w:r>
      <w:r>
        <w:rPr>
          <w:rFonts w:ascii="Times New Roman CYR" w:hAnsi="Times New Roman CYR" w:cs="Times New Roman CYR"/>
          <w:sz w:val="28"/>
          <w:szCs w:val="28"/>
          <w:lang w:eastAsia="ru-RU"/>
        </w:rPr>
        <w:lastRenderedPageBreak/>
        <w:t>в соответствующем субъекте Российской Федерации) имеют временную регистрацию.</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том числе указанию подлежат сведения о жилом помещении (дом, квартира, комната), нежилом помещении, земельном участке, гараже и т.д.:</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занимаемых по договору аренды (найма, поднайма);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4)</w:t>
      </w:r>
      <w:r>
        <w:rPr>
          <w:rFonts w:ascii="Times New Roman" w:hAnsi="Times New Roman"/>
          <w:sz w:val="28"/>
          <w:szCs w:val="28"/>
          <w:lang w:val="en" w:eastAsia="ru-RU"/>
        </w:rPr>
        <w:t> </w:t>
      </w:r>
      <w:r>
        <w:rPr>
          <w:rFonts w:ascii="Times New Roman CYR" w:hAnsi="Times New Roman CYR" w:cs="Times New Roman CYR"/>
          <w:sz w:val="28"/>
          <w:szCs w:val="28"/>
          <w:lang w:eastAsia="ru-RU"/>
        </w:rPr>
        <w:t>занимаемых по договорам социального найма;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5)</w:t>
      </w:r>
      <w:r>
        <w:rPr>
          <w:rFonts w:ascii="Times New Roman" w:hAnsi="Times New Roman"/>
          <w:sz w:val="28"/>
          <w:szCs w:val="28"/>
          <w:lang w:val="en" w:eastAsia="ru-RU"/>
        </w:rPr>
        <w:t> </w:t>
      </w:r>
      <w:r>
        <w:rPr>
          <w:rFonts w:ascii="Times New Roman CYR" w:hAnsi="Times New Roman CYR" w:cs="Times New Roman CYR"/>
          <w:sz w:val="28"/>
          <w:szCs w:val="28"/>
          <w:lang w:eastAsia="ru-RU"/>
        </w:rPr>
        <w:t>используемых для бытовых нужд, но не зарегистрированных в установленном порядке органами Росреестра объектах незавершенного строительства;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6)</w:t>
      </w:r>
      <w:r>
        <w:rPr>
          <w:rFonts w:ascii="Times New Roman" w:hAnsi="Times New Roman"/>
          <w:sz w:val="28"/>
          <w:szCs w:val="28"/>
          <w:lang w:val="en" w:eastAsia="ru-RU"/>
        </w:rPr>
        <w:t> </w:t>
      </w:r>
      <w:r>
        <w:rPr>
          <w:rFonts w:ascii="Times New Roman CYR" w:hAnsi="Times New Roman CYR" w:cs="Times New Roman CYR"/>
          <w:sz w:val="28"/>
          <w:szCs w:val="28"/>
          <w:lang w:eastAsia="ru-RU"/>
        </w:rPr>
        <w:t>принадлежащих на праве пожизненного наследуемого владения земельным участком;</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7)</w:t>
      </w:r>
      <w:r>
        <w:rPr>
          <w:rFonts w:ascii="Times New Roman" w:hAnsi="Times New Roman"/>
          <w:sz w:val="28"/>
          <w:szCs w:val="28"/>
          <w:lang w:val="en" w:eastAsia="ru-RU"/>
        </w:rPr>
        <w:t> </w:t>
      </w:r>
      <w:r>
        <w:rPr>
          <w:rFonts w:ascii="Times New Roman CYR" w:hAnsi="Times New Roman CYR" w:cs="Times New Roman CYR"/>
          <w:sz w:val="28"/>
          <w:szCs w:val="28"/>
          <w:lang w:eastAsia="ru-RU"/>
        </w:rPr>
        <w:t>переданных объектах по договору или иному акту, но не зарегистрированных в установленном законодательством Российской Федерации порядке.</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этом указывается общая площадь объекта недвижимого имущества, находящегося в пользовании.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Сведения об объектах недвижимого имущества, находящихся в пользовании, указываются по состоянию на отчетную дату.</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b/>
          <w:bCs/>
          <w:sz w:val="28"/>
          <w:szCs w:val="28"/>
          <w:lang w:eastAsia="ru-RU"/>
        </w:rPr>
        <w:t>«</w:t>
      </w:r>
      <w:r>
        <w:rPr>
          <w:rFonts w:ascii="Times New Roman CYR" w:hAnsi="Times New Roman CYR" w:cs="Times New Roman CYR"/>
          <w:b/>
          <w:bCs/>
          <w:sz w:val="28"/>
          <w:szCs w:val="28"/>
          <w:lang w:eastAsia="ru-RU"/>
        </w:rPr>
        <w:t>Вид имущества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указывается вид недвижимого имущества (земельный участок, жилой дом, дача, квартира, комната и др.).</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Вид и сроки пользования</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указываются вид пользования (аренда, безвозмездное пользование и др.) и сроки пользования.</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Основание пользования</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данном подразделе </w:t>
      </w:r>
      <w:r>
        <w:rPr>
          <w:rFonts w:ascii="Times New Roman CYR" w:hAnsi="Times New Roman CYR" w:cs="Times New Roman CYR"/>
          <w:b/>
          <w:bCs/>
          <w:sz w:val="28"/>
          <w:szCs w:val="28"/>
          <w:lang w:eastAsia="ru-RU"/>
        </w:rPr>
        <w:t>не указывается</w:t>
      </w:r>
      <w:r>
        <w:rPr>
          <w:rFonts w:ascii="Times New Roman CYR" w:hAnsi="Times New Roman CYR" w:cs="Times New Roman CYR"/>
          <w:sz w:val="28"/>
          <w:szCs w:val="28"/>
          <w:lang w:eastAsia="ru-RU"/>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sz w:val="28"/>
          <w:szCs w:val="28"/>
          <w:lang w:val="en-US" w:eastAsia="ru-RU"/>
        </w:rPr>
        <w:t> </w:t>
      </w:r>
      <w:r w:rsidRPr="00EA4D35">
        <w:rPr>
          <w:rFonts w:ascii="Times New Roman" w:hAnsi="Times New Roman"/>
          <w:sz w:val="28"/>
          <w:szCs w:val="28"/>
          <w:lang w:eastAsia="ru-RU"/>
        </w:rPr>
        <w:t xml:space="preserve">6.1. </w:t>
      </w:r>
      <w:r>
        <w:rPr>
          <w:rFonts w:ascii="Times New Roman CYR" w:hAnsi="Times New Roman CYR" w:cs="Times New Roman CYR"/>
          <w:sz w:val="28"/>
          <w:szCs w:val="28"/>
          <w:lang w:eastAsia="ru-RU"/>
        </w:rPr>
        <w:t xml:space="preserve">не вносятся.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этом данные доли собственности должны быть отражены в подразделе 3.1. справок служащего (работника) и его супруги (супруга).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EA4D35" w:rsidRDefault="00EA4D35" w:rsidP="00EA4D35">
      <w:pPr>
        <w:autoSpaceDE w:val="0"/>
        <w:autoSpaceDN w:val="0"/>
        <w:adjustRightInd w:val="0"/>
        <w:ind w:firstLine="567"/>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Подраздел 6.2. Срочные обязательства финансового характера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данном подразделе указывается </w:t>
      </w:r>
      <w:r>
        <w:rPr>
          <w:rFonts w:ascii="Times New Roman CYR" w:hAnsi="Times New Roman CYR" w:cs="Times New Roman CYR"/>
          <w:b/>
          <w:bCs/>
          <w:sz w:val="28"/>
          <w:szCs w:val="28"/>
          <w:lang w:eastAsia="ru-RU"/>
        </w:rPr>
        <w:t>каждое</w:t>
      </w:r>
      <w:r>
        <w:rPr>
          <w:rFonts w:ascii="Times New Roman CYR" w:hAnsi="Times New Roman CYR" w:cs="Times New Roman CYR"/>
          <w:sz w:val="28"/>
          <w:szCs w:val="28"/>
          <w:lang w:eastAsia="ru-RU"/>
        </w:rPr>
        <w:t xml:space="preserve"> имеющееся на отчетную дату срочное обязательство финансового характера на сумму, </w:t>
      </w:r>
      <w:r>
        <w:rPr>
          <w:rFonts w:ascii="Times New Roman CYR" w:hAnsi="Times New Roman CYR" w:cs="Times New Roman CYR"/>
          <w:b/>
          <w:bCs/>
          <w:sz w:val="28"/>
          <w:szCs w:val="28"/>
          <w:lang w:eastAsia="ru-RU"/>
        </w:rPr>
        <w:t>равную или превышающую</w:t>
      </w:r>
      <w:r>
        <w:rPr>
          <w:rFonts w:ascii="Times New Roman CYR" w:hAnsi="Times New Roman CYR" w:cs="Times New Roman CYR"/>
          <w:sz w:val="28"/>
          <w:szCs w:val="28"/>
          <w:lang w:eastAsia="ru-RU"/>
        </w:rPr>
        <w:t xml:space="preserve"> 500 000 руб., кредитором или должником по которому является служащий (работник), его супруга (супруг), несовершеннолетний ребенок.</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Содержание обязательства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указывается существо обязательства (заем, кредит и другие).</w:t>
      </w:r>
    </w:p>
    <w:p w:rsidR="00EA4D35" w:rsidRPr="00EA4D35" w:rsidRDefault="00EA4D35" w:rsidP="00EA4D35">
      <w:pPr>
        <w:numPr>
          <w:ilvl w:val="0"/>
          <w:numId w:val="21"/>
        </w:num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Кредитор (должник)</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r>
        <w:rPr>
          <w:rFonts w:ascii="Times New Roman" w:hAnsi="Times New Roman"/>
          <w:sz w:val="28"/>
          <w:szCs w:val="28"/>
          <w:lang w:val="en-US" w:eastAsia="ru-RU"/>
        </w:rPr>
        <w:t>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Например, </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если служащий (работник) или его супруга (супруг) взял(-а) кредит в Сбербанке России и является должником, то 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Кредитор (должник)</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указывается вторая сторона обязательства: кредитор ПАО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Сбербанк России</w:t>
      </w:r>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если служащий (работник) или его супруга (супруг) заключил(-а) договор займа денежных средств и является займодавцем, то 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Кредитор (должник)</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указываются фамилия, имя, отчество и адрес должника: должник Иванов Иван Иванович, г.</w:t>
      </w:r>
      <w:r>
        <w:rPr>
          <w:rFonts w:ascii="Times New Roman" w:hAnsi="Times New Roman"/>
          <w:sz w:val="28"/>
          <w:szCs w:val="28"/>
          <w:lang w:val="en-US" w:eastAsia="ru-RU"/>
        </w:rPr>
        <w:t> </w:t>
      </w:r>
      <w:r>
        <w:rPr>
          <w:rFonts w:ascii="Times New Roman CYR" w:hAnsi="Times New Roman CYR" w:cs="Times New Roman CYR"/>
          <w:sz w:val="28"/>
          <w:szCs w:val="28"/>
          <w:lang w:eastAsia="ru-RU"/>
        </w:rPr>
        <w:t>Москва, Ленинский пр-т, д.</w:t>
      </w:r>
      <w:r>
        <w:rPr>
          <w:rFonts w:ascii="Times New Roman" w:hAnsi="Times New Roman"/>
          <w:sz w:val="28"/>
          <w:szCs w:val="28"/>
          <w:lang w:val="en-US" w:eastAsia="ru-RU"/>
        </w:rPr>
        <w:t> </w:t>
      </w:r>
      <w:r w:rsidRPr="00EA4D35">
        <w:rPr>
          <w:rFonts w:ascii="Times New Roman" w:hAnsi="Times New Roman"/>
          <w:sz w:val="28"/>
          <w:szCs w:val="28"/>
          <w:lang w:eastAsia="ru-RU"/>
        </w:rPr>
        <w:t xml:space="preserve">8, </w:t>
      </w:r>
      <w:r>
        <w:rPr>
          <w:rFonts w:ascii="Times New Roman CYR" w:hAnsi="Times New Roman CYR" w:cs="Times New Roman CYR"/>
          <w:sz w:val="28"/>
          <w:szCs w:val="28"/>
          <w:lang w:eastAsia="ru-RU"/>
        </w:rPr>
        <w:t>кв.</w:t>
      </w:r>
      <w:r>
        <w:rPr>
          <w:rFonts w:ascii="Times New Roman" w:hAnsi="Times New Roman"/>
          <w:sz w:val="28"/>
          <w:szCs w:val="28"/>
          <w:lang w:val="en-US" w:eastAsia="ru-RU"/>
        </w:rPr>
        <w:t> </w:t>
      </w:r>
      <w:r w:rsidRPr="00EA4D35">
        <w:rPr>
          <w:rFonts w:ascii="Times New Roman" w:hAnsi="Times New Roman"/>
          <w:sz w:val="28"/>
          <w:szCs w:val="28"/>
          <w:lang w:eastAsia="ru-RU"/>
        </w:rPr>
        <w:t xml:space="preserve">1. </w:t>
      </w:r>
      <w:r>
        <w:rPr>
          <w:rFonts w:ascii="Times New Roman CYR" w:hAnsi="Times New Roman CYR" w:cs="Times New Roman CYR"/>
          <w:sz w:val="28"/>
          <w:szCs w:val="28"/>
          <w:lang w:eastAsia="ru-RU"/>
        </w:rPr>
        <w:t xml:space="preserve">Основанием возникновения обязательства в этом случае является договор займа с указанием даты подписания.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Данный подраздел также подлежит заполнению в случае, если лицо, в отношении которого представляются сведения, является созаемщиком.</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Основание возникновения</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указываются основание возникновения обязательства, а также реквизиты (дата, номер) соответствующего договора или акта.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Сумма обязательства / размер обязательства по состоянию на отчетную дату</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Pr>
          <w:rFonts w:ascii="Times New Roman CYR" w:hAnsi="Times New Roman CYR" w:cs="Times New Roman CYR"/>
          <w:sz w:val="28"/>
          <w:szCs w:val="28"/>
          <w:lang w:eastAsia="ru-RU"/>
        </w:rPr>
        <w:lastRenderedPageBreak/>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8" w:history="1">
        <w:r>
          <w:rPr>
            <w:rFonts w:ascii="Times New Roman CYR" w:hAnsi="Times New Roman CYR" w:cs="Times New Roman CYR"/>
            <w:color w:val="0000FF"/>
            <w:sz w:val="28"/>
            <w:szCs w:val="28"/>
            <w:u w:val="single"/>
            <w:lang w:eastAsia="ru-RU"/>
          </w:rPr>
          <w:t>http://www.cbr.ru/currency_base/daily.aspx</w:t>
        </w:r>
      </w:hyperlink>
      <w:r w:rsidRPr="00EA4D35">
        <w:rPr>
          <w:rFonts w:ascii="Times New Roman" w:hAnsi="Times New Roman"/>
          <w:sz w:val="28"/>
          <w:szCs w:val="28"/>
          <w:lang w:eastAsia="ru-RU"/>
        </w:rPr>
        <w:t>.</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случае если на отчетную дату размер обязательства (оставшийся непогашенным долг с суммой процентов) составил менее 500</w:t>
      </w:r>
      <w:r>
        <w:rPr>
          <w:rFonts w:ascii="Times New Roman" w:hAnsi="Times New Roman"/>
          <w:sz w:val="28"/>
          <w:szCs w:val="28"/>
          <w:lang w:val="en-US" w:eastAsia="ru-RU"/>
        </w:rPr>
        <w:t> </w:t>
      </w:r>
      <w:r w:rsidRPr="00EA4D35">
        <w:rPr>
          <w:rFonts w:ascii="Times New Roman" w:hAnsi="Times New Roman"/>
          <w:sz w:val="28"/>
          <w:szCs w:val="28"/>
          <w:lang w:eastAsia="ru-RU"/>
        </w:rPr>
        <w:t>000</w:t>
      </w:r>
      <w:r>
        <w:rPr>
          <w:rFonts w:ascii="Times New Roman" w:hAnsi="Times New Roman"/>
          <w:sz w:val="28"/>
          <w:szCs w:val="28"/>
          <w:lang w:val="en-US" w:eastAsia="ru-RU"/>
        </w:rPr>
        <w:t> </w:t>
      </w:r>
      <w:r>
        <w:rPr>
          <w:rFonts w:ascii="Times New Roman CYR" w:hAnsi="Times New Roman CYR" w:cs="Times New Roman CYR"/>
          <w:sz w:val="28"/>
          <w:szCs w:val="28"/>
          <w:lang w:eastAsia="ru-RU"/>
        </w:rPr>
        <w:t>рублей, то такое финансовое обязательство в справке не указывается. При этом отражение такого обязательства в справке не является нарушением.</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b/>
          <w:bCs/>
          <w:sz w:val="28"/>
          <w:szCs w:val="28"/>
          <w:lang w:eastAsia="ru-RU"/>
        </w:rPr>
        <w:t>Условия обязательства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CYR" w:hAnsi="Times New Roman CYR" w:cs="Times New Roman CYR"/>
          <w:color w:val="FF0000"/>
          <w:sz w:val="28"/>
          <w:szCs w:val="28"/>
          <w:lang w:eastAsia="ru-RU"/>
        </w:rPr>
        <w:t xml:space="preserve"> </w:t>
      </w:r>
      <w:r>
        <w:rPr>
          <w:rFonts w:ascii="Times New Roman CYR" w:hAnsi="Times New Roman CYR" w:cs="Times New Roman CYR"/>
          <w:sz w:val="28"/>
          <w:szCs w:val="28"/>
          <w:lang w:eastAsia="ru-RU"/>
        </w:rPr>
        <w:t>обязательства гарантии и поручительства.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Помимо прочего подлежат указанию:</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w:t>
      </w:r>
      <w:r>
        <w:rPr>
          <w:rFonts w:ascii="Times New Roman" w:hAnsi="Times New Roman"/>
          <w:sz w:val="28"/>
          <w:szCs w:val="28"/>
          <w:lang w:val="en" w:eastAsia="ru-RU"/>
        </w:rPr>
        <w:t> </w:t>
      </w:r>
      <w:r>
        <w:rPr>
          <w:rFonts w:ascii="Times New Roman CYR" w:hAnsi="Times New Roman CYR" w:cs="Times New Roman CYR"/>
          <w:sz w:val="28"/>
          <w:szCs w:val="28"/>
          <w:lang w:eastAsia="ru-RU"/>
        </w:rPr>
        <w:t>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w:t>
      </w:r>
      <w:r>
        <w:rPr>
          <w:rFonts w:ascii="Times New Roman" w:hAnsi="Times New Roman"/>
          <w:sz w:val="28"/>
          <w:szCs w:val="28"/>
          <w:lang w:val="en-US" w:eastAsia="ru-RU"/>
        </w:rPr>
        <w:t> </w:t>
      </w:r>
      <w:r w:rsidRPr="00EA4D35">
        <w:rPr>
          <w:rFonts w:ascii="Times New Roman" w:hAnsi="Times New Roman"/>
          <w:sz w:val="28"/>
          <w:szCs w:val="28"/>
          <w:lang w:eastAsia="ru-RU"/>
        </w:rPr>
        <w:t xml:space="preserve">000 </w:t>
      </w:r>
      <w:r>
        <w:rPr>
          <w:rFonts w:ascii="Times New Roman CYR" w:hAnsi="Times New Roman CYR" w:cs="Times New Roman CYR"/>
          <w:sz w:val="28"/>
          <w:szCs w:val="28"/>
          <w:lang w:eastAsia="ru-RU"/>
        </w:rPr>
        <w:t>руб.);</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2)</w:t>
      </w:r>
      <w:r>
        <w:rPr>
          <w:rFonts w:ascii="Times New Roman" w:hAnsi="Times New Roman"/>
          <w:sz w:val="28"/>
          <w:szCs w:val="28"/>
          <w:lang w:val="en" w:eastAsia="ru-RU"/>
        </w:rPr>
        <w:t> </w:t>
      </w:r>
      <w:r>
        <w:rPr>
          <w:rFonts w:ascii="Times New Roman CYR" w:hAnsi="Times New Roman CYR" w:cs="Times New Roman CYR"/>
          <w:sz w:val="28"/>
          <w:szCs w:val="28"/>
          <w:lang w:eastAsia="ru-RU"/>
        </w:rPr>
        <w:t>договор финансовой аренды (лизинг);</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3)</w:t>
      </w:r>
      <w:r>
        <w:rPr>
          <w:rFonts w:ascii="Times New Roman" w:hAnsi="Times New Roman"/>
          <w:sz w:val="28"/>
          <w:szCs w:val="28"/>
          <w:lang w:val="en" w:eastAsia="ru-RU"/>
        </w:rPr>
        <w:t> </w:t>
      </w:r>
      <w:r>
        <w:rPr>
          <w:rFonts w:ascii="Times New Roman CYR" w:hAnsi="Times New Roman CYR" w:cs="Times New Roman CYR"/>
          <w:sz w:val="28"/>
          <w:szCs w:val="28"/>
          <w:lang w:eastAsia="ru-RU"/>
        </w:rPr>
        <w:t>договор займа;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4)</w:t>
      </w:r>
      <w:r>
        <w:rPr>
          <w:rFonts w:ascii="Times New Roman" w:hAnsi="Times New Roman"/>
          <w:sz w:val="28"/>
          <w:szCs w:val="28"/>
          <w:lang w:val="en" w:eastAsia="ru-RU"/>
        </w:rPr>
        <w:t> </w:t>
      </w:r>
      <w:r>
        <w:rPr>
          <w:rFonts w:ascii="Times New Roman CYR" w:hAnsi="Times New Roman CYR" w:cs="Times New Roman CYR"/>
          <w:sz w:val="28"/>
          <w:szCs w:val="28"/>
          <w:lang w:eastAsia="ru-RU"/>
        </w:rPr>
        <w:t>договор финансирования под уступку денежного требования;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5)</w:t>
      </w:r>
      <w:r>
        <w:rPr>
          <w:rFonts w:ascii="Times New Roman" w:hAnsi="Times New Roman"/>
          <w:sz w:val="28"/>
          <w:szCs w:val="28"/>
          <w:lang w:val="en" w:eastAsia="ru-RU"/>
        </w:rPr>
        <w:t> </w:t>
      </w:r>
      <w:r>
        <w:rPr>
          <w:rFonts w:ascii="Times New Roman CYR" w:hAnsi="Times New Roman CYR" w:cs="Times New Roman CYR"/>
          <w:sz w:val="28"/>
          <w:szCs w:val="28"/>
          <w:lang w:eastAsia="ru-RU"/>
        </w:rPr>
        <w:t>обязательства, связанные с заключением договора об уступке права требования;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6)</w:t>
      </w:r>
      <w:r>
        <w:rPr>
          <w:rFonts w:ascii="Times New Roman" w:hAnsi="Times New Roman"/>
          <w:sz w:val="28"/>
          <w:szCs w:val="28"/>
          <w:lang w:val="en" w:eastAsia="ru-RU"/>
        </w:rPr>
        <w:t> </w:t>
      </w:r>
      <w:r>
        <w:rPr>
          <w:rFonts w:ascii="Times New Roman CYR" w:hAnsi="Times New Roman CYR" w:cs="Times New Roman CYR"/>
          <w:sz w:val="28"/>
          <w:szCs w:val="28"/>
          <w:lang w:eastAsia="ru-RU"/>
        </w:rPr>
        <w:t>обязательства вследствие причинения вреда (финансовые);</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 xml:space="preserve">7) </w:t>
      </w:r>
      <w:r>
        <w:rPr>
          <w:rFonts w:ascii="Times New Roman CYR" w:hAnsi="Times New Roman CYR" w:cs="Times New Roman CYR"/>
          <w:sz w:val="28"/>
          <w:szCs w:val="28"/>
          <w:lang w:eastAsia="ru-RU"/>
        </w:rPr>
        <w:t>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8)</w:t>
      </w:r>
      <w:r>
        <w:rPr>
          <w:rFonts w:ascii="Times New Roman" w:hAnsi="Times New Roman"/>
          <w:sz w:val="28"/>
          <w:szCs w:val="28"/>
          <w:lang w:val="en" w:eastAsia="ru-RU"/>
        </w:rPr>
        <w:t> </w:t>
      </w:r>
      <w:r>
        <w:rPr>
          <w:rFonts w:ascii="Times New Roman CYR" w:hAnsi="Times New Roman CYR" w:cs="Times New Roman CYR"/>
          <w:sz w:val="28"/>
          <w:szCs w:val="28"/>
          <w:lang w:eastAsia="ru-RU"/>
        </w:rPr>
        <w:t>обязательства по уплате алиментов (если по состоянию на отчетную дату сумма невыплаченных алиментов равна или превышает 500</w:t>
      </w:r>
      <w:r>
        <w:rPr>
          <w:rFonts w:ascii="Times New Roman" w:hAnsi="Times New Roman"/>
          <w:sz w:val="28"/>
          <w:szCs w:val="28"/>
          <w:lang w:val="en-US" w:eastAsia="ru-RU"/>
        </w:rPr>
        <w:t> </w:t>
      </w:r>
      <w:r w:rsidRPr="00EA4D35">
        <w:rPr>
          <w:rFonts w:ascii="Times New Roman" w:hAnsi="Times New Roman"/>
          <w:sz w:val="28"/>
          <w:szCs w:val="28"/>
          <w:lang w:eastAsia="ru-RU"/>
        </w:rPr>
        <w:t xml:space="preserve">000 </w:t>
      </w:r>
      <w:r>
        <w:rPr>
          <w:rFonts w:ascii="Times New Roman CYR" w:hAnsi="Times New Roman CYR" w:cs="Times New Roman CYR"/>
          <w:sz w:val="28"/>
          <w:szCs w:val="28"/>
          <w:lang w:eastAsia="ru-RU"/>
        </w:rPr>
        <w:t>руб.);</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9)</w:t>
      </w:r>
      <w:r>
        <w:rPr>
          <w:rFonts w:ascii="Times New Roman" w:hAnsi="Times New Roman"/>
          <w:sz w:val="28"/>
          <w:szCs w:val="28"/>
          <w:lang w:val="en" w:eastAsia="ru-RU"/>
        </w:rPr>
        <w:t> </w:t>
      </w:r>
      <w:r>
        <w:rPr>
          <w:rFonts w:ascii="Times New Roman CYR" w:hAnsi="Times New Roman CYR" w:cs="Times New Roman CYR"/>
          <w:sz w:val="28"/>
          <w:szCs w:val="28"/>
          <w:lang w:eastAsia="ru-RU"/>
        </w:rPr>
        <w:t>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w:t>
      </w:r>
      <w:r>
        <w:rPr>
          <w:rFonts w:ascii="Times New Roman" w:hAnsi="Times New Roman"/>
          <w:sz w:val="28"/>
          <w:szCs w:val="28"/>
          <w:lang w:val="en-US" w:eastAsia="ru-RU"/>
        </w:rPr>
        <w:t> </w:t>
      </w:r>
      <w:r w:rsidRPr="00EA4D35">
        <w:rPr>
          <w:rFonts w:ascii="Times New Roman" w:hAnsi="Times New Roman"/>
          <w:sz w:val="28"/>
          <w:szCs w:val="28"/>
          <w:lang w:eastAsia="ru-RU"/>
        </w:rPr>
        <w:t xml:space="preserve">000 </w:t>
      </w:r>
      <w:r>
        <w:rPr>
          <w:rFonts w:ascii="Times New Roman CYR" w:hAnsi="Times New Roman CYR" w:cs="Times New Roman CYR"/>
          <w:sz w:val="28"/>
          <w:szCs w:val="28"/>
          <w:lang w:eastAsia="ru-RU"/>
        </w:rPr>
        <w:t>руб.);</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10)</w:t>
      </w:r>
      <w:r>
        <w:rPr>
          <w:rFonts w:ascii="Times New Roman" w:hAnsi="Times New Roman"/>
          <w:sz w:val="28"/>
          <w:szCs w:val="28"/>
          <w:lang w:val="en" w:eastAsia="ru-RU"/>
        </w:rPr>
        <w:t> </w:t>
      </w:r>
      <w:r>
        <w:rPr>
          <w:rFonts w:ascii="Times New Roman CYR" w:hAnsi="Times New Roman CYR" w:cs="Times New Roman CYR"/>
          <w:sz w:val="28"/>
          <w:szCs w:val="28"/>
          <w:lang w:eastAsia="ru-RU"/>
        </w:rPr>
        <w:t>выкупленная дебиторская задолженность;</w:t>
      </w:r>
    </w:p>
    <w:p w:rsidR="00EA4D35" w:rsidRPr="00EA4D35" w:rsidRDefault="00EA4D35" w:rsidP="00EA4D35">
      <w:pPr>
        <w:autoSpaceDE w:val="0"/>
        <w:autoSpaceDN w:val="0"/>
        <w:adjustRightInd w:val="0"/>
        <w:ind w:firstLine="567"/>
        <w:rPr>
          <w:rFonts w:ascii="Times New Roman" w:hAnsi="Times New Roman"/>
          <w:sz w:val="28"/>
          <w:szCs w:val="28"/>
          <w:lang w:eastAsia="ru-RU"/>
        </w:rPr>
      </w:pPr>
      <w:r w:rsidRPr="00EA4D35">
        <w:rPr>
          <w:rFonts w:ascii="Times New Roman" w:hAnsi="Times New Roman"/>
          <w:sz w:val="28"/>
          <w:szCs w:val="28"/>
          <w:lang w:eastAsia="ru-RU"/>
        </w:rPr>
        <w:t>11)</w:t>
      </w:r>
      <w:r>
        <w:rPr>
          <w:rFonts w:ascii="Times New Roman" w:hAnsi="Times New Roman"/>
          <w:sz w:val="28"/>
          <w:szCs w:val="28"/>
          <w:lang w:val="en" w:eastAsia="ru-RU"/>
        </w:rPr>
        <w:t> </w:t>
      </w:r>
      <w:r>
        <w:rPr>
          <w:rFonts w:ascii="Times New Roman CYR" w:hAnsi="Times New Roman CYR" w:cs="Times New Roman CYR"/>
          <w:sz w:val="28"/>
          <w:szCs w:val="28"/>
          <w:lang w:eastAsia="ru-RU"/>
        </w:rPr>
        <w:t xml:space="preserve">финансовые обязательства, участником которых в силу Федерального закона от 23 декабря 2003 г. № 177-ФЗ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 страховании вкладов в банках Российской Федерации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является</w:t>
      </w:r>
      <w:r>
        <w:rPr>
          <w:rFonts w:cs="Calibri"/>
          <w:lang w:eastAsia="ru-RU"/>
        </w:rPr>
        <w:t xml:space="preserve"> </w:t>
      </w:r>
      <w:r>
        <w:rPr>
          <w:rFonts w:ascii="Times New Roman CYR" w:hAnsi="Times New Roman CYR" w:cs="Times New Roman CYR"/>
          <w:sz w:val="28"/>
          <w:szCs w:val="28"/>
          <w:lang w:eastAsia="ru-RU"/>
        </w:rPr>
        <w:t xml:space="preserve">государственная корпорация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Агентство по страхованию вкладов</w:t>
      </w:r>
      <w:r w:rsidRPr="00EA4D35">
        <w:rPr>
          <w:rFonts w:ascii="Times New Roman" w:hAnsi="Times New Roman"/>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sz w:val="28"/>
          <w:szCs w:val="28"/>
          <w:lang w:eastAsia="ru-RU"/>
        </w:rPr>
        <w:t>12)</w:t>
      </w:r>
      <w:r>
        <w:rPr>
          <w:rFonts w:ascii="Times New Roman" w:hAnsi="Times New Roman"/>
          <w:sz w:val="28"/>
          <w:szCs w:val="28"/>
          <w:lang w:val="en" w:eastAsia="ru-RU"/>
        </w:rPr>
        <w:t> </w:t>
      </w:r>
      <w:r>
        <w:rPr>
          <w:rFonts w:ascii="Times New Roman CYR" w:hAnsi="Times New Roman CYR" w:cs="Times New Roman CYR"/>
          <w:sz w:val="28"/>
          <w:szCs w:val="28"/>
          <w:lang w:eastAsia="ru-RU"/>
        </w:rPr>
        <w:t>иные обязательства, в том числе установленные решением суда.</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этом в данном подразделе не указываются, например, договор срочного банковского вклада.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b/>
          <w:bCs/>
          <w:sz w:val="28"/>
          <w:szCs w:val="28"/>
          <w:lang w:eastAsia="ru-RU"/>
        </w:rPr>
        <w:t>Отдельные виды срочных обязательств финансового характера</w:t>
      </w:r>
      <w:r>
        <w:rPr>
          <w:rFonts w:ascii="Times New Roman CYR" w:hAnsi="Times New Roman CYR" w:cs="Times New Roman CYR"/>
          <w:sz w:val="28"/>
          <w:szCs w:val="28"/>
          <w:lang w:eastAsia="ru-RU"/>
        </w:rPr>
        <w:t>:</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b/>
          <w:bCs/>
          <w:sz w:val="28"/>
          <w:szCs w:val="28"/>
          <w:lang w:eastAsia="ru-RU"/>
        </w:rPr>
        <w:t>1)</w:t>
      </w:r>
      <w:r>
        <w:rPr>
          <w:rFonts w:ascii="Times New Roman" w:hAnsi="Times New Roman"/>
          <w:b/>
          <w:bCs/>
          <w:sz w:val="28"/>
          <w:szCs w:val="28"/>
          <w:lang w:val="en" w:eastAsia="ru-RU"/>
        </w:rPr>
        <w:t> </w:t>
      </w:r>
      <w:r>
        <w:rPr>
          <w:rFonts w:ascii="Times New Roman CYR" w:hAnsi="Times New Roman CYR" w:cs="Times New Roman CYR"/>
          <w:b/>
          <w:bCs/>
          <w:sz w:val="28"/>
          <w:szCs w:val="28"/>
          <w:lang w:eastAsia="ru-RU"/>
        </w:rPr>
        <w:t xml:space="preserve">участие в долевом строительстве объекта недвижимости. </w:t>
      </w:r>
      <w:r>
        <w:rPr>
          <w:rFonts w:ascii="Times New Roman CYR" w:hAnsi="Times New Roman CYR" w:cs="Times New Roman CYR"/>
          <w:sz w:val="28"/>
          <w:szCs w:val="28"/>
          <w:lang w:eastAsia="ru-RU"/>
        </w:rPr>
        <w:t xml:space="preserve">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Pr>
          <w:rFonts w:ascii="Times New Roman CYR" w:hAnsi="Times New Roman CYR" w:cs="Times New Roman CYR"/>
          <w:sz w:val="28"/>
          <w:szCs w:val="28"/>
          <w:lang w:eastAsia="ru-RU"/>
        </w:rPr>
        <w:lastRenderedPageBreak/>
        <w:t>с банком или иной кредитной организацией для оплаты по указанному договору.</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w:t>
      </w:r>
      <w:r>
        <w:rPr>
          <w:rFonts w:ascii="Times New Roman" w:hAnsi="Times New Roman"/>
          <w:sz w:val="28"/>
          <w:szCs w:val="28"/>
          <w:lang w:val="en-US" w:eastAsia="ru-RU"/>
        </w:rPr>
        <w:t> </w:t>
      </w:r>
      <w:r w:rsidRPr="00EA4D35">
        <w:rPr>
          <w:rFonts w:ascii="Times New Roman" w:hAnsi="Times New Roman"/>
          <w:sz w:val="28"/>
          <w:szCs w:val="28"/>
          <w:lang w:eastAsia="ru-RU"/>
        </w:rPr>
        <w:t xml:space="preserve">3 </w:t>
      </w:r>
      <w:r>
        <w:rPr>
          <w:rFonts w:ascii="Times New Roman CYR" w:hAnsi="Times New Roman CYR" w:cs="Times New Roman CYR"/>
          <w:sz w:val="28"/>
          <w:szCs w:val="28"/>
          <w:lang w:eastAsia="ru-RU"/>
        </w:rPr>
        <w:t xml:space="preserve">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Условие обязательства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b/>
          <w:bCs/>
          <w:sz w:val="28"/>
          <w:szCs w:val="28"/>
          <w:lang w:eastAsia="ru-RU"/>
        </w:rPr>
        <w:t>2)</w:t>
      </w:r>
      <w:r>
        <w:rPr>
          <w:rFonts w:ascii="Times New Roman" w:hAnsi="Times New Roman"/>
          <w:b/>
          <w:bCs/>
          <w:sz w:val="28"/>
          <w:szCs w:val="28"/>
          <w:lang w:val="en" w:eastAsia="ru-RU"/>
        </w:rPr>
        <w:t> </w:t>
      </w:r>
      <w:r>
        <w:rPr>
          <w:rFonts w:ascii="Times New Roman CYR" w:hAnsi="Times New Roman CYR" w:cs="Times New Roman CYR"/>
          <w:b/>
          <w:bCs/>
          <w:sz w:val="28"/>
          <w:szCs w:val="28"/>
          <w:lang w:eastAsia="ru-RU"/>
        </w:rPr>
        <w:t>обязательства по ипотеке в случае разделения суммы кредита между супругами.</w:t>
      </w:r>
      <w:r>
        <w:rPr>
          <w:rFonts w:ascii="Times New Roman CYR" w:hAnsi="Times New Roman CYR" w:cs="Times New Roman CYR"/>
          <w:sz w:val="28"/>
          <w:szCs w:val="28"/>
          <w:lang w:eastAsia="ru-RU"/>
        </w:rPr>
        <w:t xml:space="preserve"> Согласно пунктам 4 и 5 статьи 9 Федерального закона от 16</w:t>
      </w:r>
      <w:r>
        <w:rPr>
          <w:rFonts w:ascii="Times New Roman" w:hAnsi="Times New Roman"/>
          <w:sz w:val="28"/>
          <w:szCs w:val="28"/>
          <w:lang w:val="en-US" w:eastAsia="ru-RU"/>
        </w:rPr>
        <w:t> </w:t>
      </w:r>
      <w:r>
        <w:rPr>
          <w:rFonts w:ascii="Times New Roman CYR" w:hAnsi="Times New Roman CYR" w:cs="Times New Roman CYR"/>
          <w:sz w:val="28"/>
          <w:szCs w:val="28"/>
          <w:lang w:eastAsia="ru-RU"/>
        </w:rPr>
        <w:t>июля 1998</w:t>
      </w:r>
      <w:r>
        <w:rPr>
          <w:rFonts w:ascii="Times New Roman" w:hAnsi="Times New Roman"/>
          <w:sz w:val="28"/>
          <w:szCs w:val="28"/>
          <w:lang w:val="en-US" w:eastAsia="ru-RU"/>
        </w:rPr>
        <w:t> </w:t>
      </w:r>
      <w:r>
        <w:rPr>
          <w:rFonts w:ascii="Times New Roman CYR" w:hAnsi="Times New Roman CYR" w:cs="Times New Roman CYR"/>
          <w:sz w:val="28"/>
          <w:szCs w:val="28"/>
          <w:lang w:eastAsia="ru-RU"/>
        </w:rPr>
        <w:t>г. №</w:t>
      </w:r>
      <w:r>
        <w:rPr>
          <w:rFonts w:ascii="Times New Roman" w:hAnsi="Times New Roman"/>
          <w:sz w:val="28"/>
          <w:szCs w:val="28"/>
          <w:lang w:val="en-US" w:eastAsia="ru-RU"/>
        </w:rPr>
        <w:t> </w:t>
      </w:r>
      <w:r w:rsidRPr="00EA4D35">
        <w:rPr>
          <w:rFonts w:ascii="Times New Roman" w:hAnsi="Times New Roman"/>
          <w:sz w:val="28"/>
          <w:szCs w:val="28"/>
          <w:lang w:eastAsia="ru-RU"/>
        </w:rPr>
        <w:t>102-</w:t>
      </w:r>
      <w:r>
        <w:rPr>
          <w:rFonts w:ascii="Times New Roman CYR" w:hAnsi="Times New Roman CYR" w:cs="Times New Roman CYR"/>
          <w:sz w:val="28"/>
          <w:szCs w:val="28"/>
          <w:lang w:eastAsia="ru-RU"/>
        </w:rPr>
        <w:t xml:space="preserve">ФЗ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Об ипотеке (залоге недвижимости)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A4D35" w:rsidRDefault="00EA4D35" w:rsidP="00EA4D35">
      <w:pPr>
        <w:autoSpaceDE w:val="0"/>
        <w:autoSpaceDN w:val="0"/>
        <w:adjustRightInd w:val="0"/>
        <w:ind w:firstLine="567"/>
        <w:rPr>
          <w:rFonts w:ascii="Times New Roman CYR" w:hAnsi="Times New Roman CYR" w:cs="Times New Roman CYR"/>
          <w:sz w:val="24"/>
          <w:szCs w:val="24"/>
          <w:lang w:eastAsia="ru-RU"/>
        </w:rPr>
      </w:pPr>
      <w:r>
        <w:rPr>
          <w:rFonts w:ascii="Times New Roman CYR" w:hAnsi="Times New Roman CYR" w:cs="Times New Roman CYR"/>
          <w:sz w:val="28"/>
          <w:szCs w:val="28"/>
          <w:lang w:eastAsia="ru-RU"/>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CYR" w:hAnsi="Times New Roman CYR" w:cs="Times New Roman CYR"/>
          <w:sz w:val="24"/>
          <w:szCs w:val="24"/>
          <w:lang w:eastAsia="ru-RU"/>
        </w:rPr>
        <w:t xml:space="preserve">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b/>
          <w:bCs/>
          <w:sz w:val="28"/>
          <w:szCs w:val="28"/>
          <w:lang w:eastAsia="ru-RU"/>
        </w:rPr>
        <w:t>3)</w:t>
      </w:r>
      <w:r>
        <w:rPr>
          <w:rFonts w:ascii="Times New Roman" w:hAnsi="Times New Roman"/>
          <w:b/>
          <w:bCs/>
          <w:sz w:val="28"/>
          <w:szCs w:val="28"/>
          <w:lang w:val="en" w:eastAsia="ru-RU"/>
        </w:rPr>
        <w:t> </w:t>
      </w:r>
      <w:r>
        <w:rPr>
          <w:rFonts w:ascii="Times New Roman CYR" w:hAnsi="Times New Roman CYR" w:cs="Times New Roman CYR"/>
          <w:b/>
          <w:bCs/>
          <w:sz w:val="28"/>
          <w:szCs w:val="28"/>
          <w:lang w:eastAsia="ru-RU"/>
        </w:rPr>
        <w:t>обязательства в соответствии с Законом Российской Федерации от 27</w:t>
      </w:r>
      <w:r>
        <w:rPr>
          <w:rFonts w:ascii="Times New Roman" w:hAnsi="Times New Roman"/>
          <w:b/>
          <w:bCs/>
          <w:sz w:val="28"/>
          <w:szCs w:val="28"/>
          <w:lang w:val="en-US" w:eastAsia="ru-RU"/>
        </w:rPr>
        <w:t> </w:t>
      </w:r>
      <w:r>
        <w:rPr>
          <w:rFonts w:ascii="Times New Roman CYR" w:hAnsi="Times New Roman CYR" w:cs="Times New Roman CYR"/>
          <w:b/>
          <w:bCs/>
          <w:sz w:val="28"/>
          <w:szCs w:val="28"/>
          <w:lang w:eastAsia="ru-RU"/>
        </w:rPr>
        <w:t>ноября 1992</w:t>
      </w:r>
      <w:r>
        <w:rPr>
          <w:rFonts w:ascii="Times New Roman" w:hAnsi="Times New Roman"/>
          <w:b/>
          <w:bCs/>
          <w:sz w:val="28"/>
          <w:szCs w:val="28"/>
          <w:lang w:val="en-US" w:eastAsia="ru-RU"/>
        </w:rPr>
        <w:t> </w:t>
      </w:r>
      <w:r>
        <w:rPr>
          <w:rFonts w:ascii="Times New Roman CYR" w:hAnsi="Times New Roman CYR" w:cs="Times New Roman CYR"/>
          <w:b/>
          <w:bCs/>
          <w:sz w:val="28"/>
          <w:szCs w:val="28"/>
          <w:lang w:eastAsia="ru-RU"/>
        </w:rPr>
        <w:t>г. №</w:t>
      </w:r>
      <w:r>
        <w:rPr>
          <w:rFonts w:ascii="Times New Roman" w:hAnsi="Times New Roman"/>
          <w:b/>
          <w:bCs/>
          <w:sz w:val="28"/>
          <w:szCs w:val="28"/>
          <w:lang w:val="en-US" w:eastAsia="ru-RU"/>
        </w:rPr>
        <w:t> </w:t>
      </w:r>
      <w:r w:rsidRPr="00EA4D35">
        <w:rPr>
          <w:rFonts w:ascii="Times New Roman" w:hAnsi="Times New Roman"/>
          <w:b/>
          <w:bCs/>
          <w:sz w:val="28"/>
          <w:szCs w:val="28"/>
          <w:lang w:eastAsia="ru-RU"/>
        </w:rPr>
        <w:t>4015-1 «</w:t>
      </w:r>
      <w:r>
        <w:rPr>
          <w:rFonts w:ascii="Times New Roman CYR" w:hAnsi="Times New Roman CYR" w:cs="Times New Roman CYR"/>
          <w:b/>
          <w:bCs/>
          <w:sz w:val="28"/>
          <w:szCs w:val="28"/>
          <w:lang w:eastAsia="ru-RU"/>
        </w:rPr>
        <w:t>Об организации страхового дела в Российской Федерации</w:t>
      </w:r>
      <w:r w:rsidRPr="00EA4D35">
        <w:rPr>
          <w:rFonts w:ascii="Times New Roman" w:hAnsi="Times New Roman"/>
          <w:b/>
          <w:bCs/>
          <w:sz w:val="28"/>
          <w:szCs w:val="28"/>
          <w:lang w:eastAsia="ru-RU"/>
        </w:rPr>
        <w:t xml:space="preserve">», </w:t>
      </w:r>
      <w:r>
        <w:rPr>
          <w:rFonts w:ascii="Times New Roman CYR" w:hAnsi="Times New Roman CYR" w:cs="Times New Roman CYR"/>
          <w:b/>
          <w:bCs/>
          <w:sz w:val="28"/>
          <w:szCs w:val="28"/>
          <w:lang w:eastAsia="ru-RU"/>
        </w:rPr>
        <w:t xml:space="preserve">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w:t>
      </w:r>
      <w:r>
        <w:rPr>
          <w:rFonts w:ascii="Times New Roman CYR" w:hAnsi="Times New Roman CYR" w:cs="Times New Roman CYR"/>
          <w:b/>
          <w:bCs/>
          <w:sz w:val="28"/>
          <w:szCs w:val="28"/>
          <w:lang w:eastAsia="ru-RU"/>
        </w:rPr>
        <w:lastRenderedPageBreak/>
        <w:t xml:space="preserve">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CYR" w:hAnsi="Times New Roman CYR" w:cs="Times New Roman CYR"/>
          <w:sz w:val="28"/>
          <w:szCs w:val="28"/>
          <w:lang w:eastAsia="ru-RU"/>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2 подраздела 6.2 справки указывается вид страхования, графе 3 подраздела 6.2 справки указывается вторая сторона обязательства: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должник</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Сумма обязательства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указывается страховая сумма по договору.</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sidRPr="00EA4D35">
        <w:rPr>
          <w:rFonts w:ascii="Times New Roman" w:hAnsi="Times New Roman"/>
          <w:b/>
          <w:bCs/>
          <w:sz w:val="28"/>
          <w:szCs w:val="28"/>
          <w:lang w:eastAsia="ru-RU"/>
        </w:rPr>
        <w:t>4)</w:t>
      </w:r>
      <w:r>
        <w:rPr>
          <w:rFonts w:ascii="Times New Roman" w:hAnsi="Times New Roman"/>
          <w:b/>
          <w:bCs/>
          <w:sz w:val="28"/>
          <w:szCs w:val="28"/>
          <w:lang w:val="en" w:eastAsia="ru-RU"/>
        </w:rPr>
        <w:t> </w:t>
      </w:r>
      <w:r>
        <w:rPr>
          <w:rFonts w:ascii="Times New Roman CYR" w:hAnsi="Times New Roman CYR" w:cs="Times New Roman CYR"/>
          <w:b/>
          <w:bCs/>
          <w:sz w:val="28"/>
          <w:szCs w:val="28"/>
          <w:lang w:eastAsia="ru-RU"/>
        </w:rPr>
        <w:t xml:space="preserve">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CYR" w:hAnsi="Times New Roman CYR" w:cs="Times New Roman CYR"/>
          <w:sz w:val="28"/>
          <w:szCs w:val="28"/>
          <w:lang w:eastAsia="ru-RU"/>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w:t>
      </w:r>
      <w:r>
        <w:rPr>
          <w:rFonts w:ascii="Times New Roman" w:hAnsi="Times New Roman"/>
          <w:sz w:val="28"/>
          <w:szCs w:val="28"/>
          <w:lang w:val="en-US" w:eastAsia="ru-RU"/>
        </w:rPr>
        <w:t> </w:t>
      </w:r>
      <w:r w:rsidRPr="00EA4D35">
        <w:rPr>
          <w:rFonts w:ascii="Times New Roman" w:hAnsi="Times New Roman"/>
          <w:sz w:val="28"/>
          <w:szCs w:val="28"/>
          <w:lang w:eastAsia="ru-RU"/>
        </w:rPr>
        <w:t xml:space="preserve">000 </w:t>
      </w:r>
      <w:r>
        <w:rPr>
          <w:rFonts w:ascii="Times New Roman CYR" w:hAnsi="Times New Roman CYR" w:cs="Times New Roman CYR"/>
          <w:sz w:val="28"/>
          <w:szCs w:val="28"/>
          <w:lang w:eastAsia="ru-RU"/>
        </w:rPr>
        <w:t>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EA4D35" w:rsidRPr="00EA4D35" w:rsidRDefault="00EA4D35" w:rsidP="00EA4D35">
      <w:pPr>
        <w:autoSpaceDE w:val="0"/>
        <w:autoSpaceDN w:val="0"/>
        <w:adjustRightInd w:val="0"/>
        <w:ind w:firstLine="567"/>
        <w:rPr>
          <w:rFonts w:ascii="Times New Roman" w:hAnsi="Times New Roman"/>
          <w:sz w:val="28"/>
          <w:szCs w:val="28"/>
          <w:lang w:eastAsia="ru-RU"/>
        </w:rPr>
      </w:pPr>
    </w:p>
    <w:p w:rsidR="00EA4D35" w:rsidRDefault="00EA4D35" w:rsidP="00EA4D35">
      <w:pPr>
        <w:autoSpaceDE w:val="0"/>
        <w:autoSpaceDN w:val="0"/>
        <w:adjustRightInd w:val="0"/>
        <w:ind w:firstLine="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A4D35" w:rsidRPr="00EA4D35" w:rsidRDefault="00EA4D35" w:rsidP="00EA4D35">
      <w:pPr>
        <w:autoSpaceDE w:val="0"/>
        <w:autoSpaceDN w:val="0"/>
        <w:adjustRightInd w:val="0"/>
        <w:ind w:firstLine="851"/>
        <w:jc w:val="center"/>
        <w:rPr>
          <w:rFonts w:ascii="Times New Roman" w:hAnsi="Times New Roman"/>
          <w:sz w:val="24"/>
          <w:szCs w:val="24"/>
          <w:lang w:eastAsia="ru-RU"/>
        </w:rPr>
      </w:pP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w:t>
      </w:r>
      <w:r>
        <w:rPr>
          <w:rFonts w:ascii="Times New Roman CYR" w:hAnsi="Times New Roman CYR" w:cs="Times New Roman CYR"/>
          <w:sz w:val="28"/>
          <w:szCs w:val="28"/>
          <w:lang w:eastAsia="ru-RU"/>
        </w:rPr>
        <w:lastRenderedPageBreak/>
        <w:t xml:space="preserve">отчетного периода в результате безвозмездной сделки, а также, например, сведения об утилизации автомобиля. </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этом уничтоженные объекты имущества не подлежат отражению в данном разделе справки.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Договор мены не подлежит отражению в данном разделе справки, так как он является возмездным.</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Каждый объект безвозмездной сделки указывается отдельно.</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строках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Земельные участки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и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Иное недвижимое имущество</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строке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Транспортные средства</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рекомендуется указывать вид, марку, модель транспортного средства, год изготовления, место регистрации.</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строке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Ценные бумаги</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w:t>
      </w:r>
      <w:r>
        <w:rPr>
          <w:rFonts w:ascii="Times New Roman" w:hAnsi="Times New Roman"/>
          <w:sz w:val="28"/>
          <w:szCs w:val="28"/>
          <w:lang w:val="en-US" w:eastAsia="ru-RU"/>
        </w:rPr>
        <w:t> </w:t>
      </w:r>
      <w:r w:rsidRPr="00EA4D35">
        <w:rPr>
          <w:rFonts w:ascii="Times New Roman" w:hAnsi="Times New Roman"/>
          <w:sz w:val="28"/>
          <w:szCs w:val="28"/>
          <w:lang w:eastAsia="ru-RU"/>
        </w:rPr>
        <w:t xml:space="preserve">132 </w:t>
      </w:r>
      <w:r>
        <w:rPr>
          <w:rFonts w:ascii="Times New Roman CYR" w:hAnsi="Times New Roman CYR" w:cs="Times New Roman CYR"/>
          <w:sz w:val="28"/>
          <w:szCs w:val="28"/>
          <w:lang w:eastAsia="ru-RU"/>
        </w:rPr>
        <w:t>настоящих Методических рекомендаций.</w:t>
      </w:r>
    </w:p>
    <w:p w:rsidR="00EA4D35" w:rsidRDefault="00EA4D35" w:rsidP="00EA4D35">
      <w:pPr>
        <w:numPr>
          <w:ilvl w:val="0"/>
          <w:numId w:val="21"/>
        </w:num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 графе </w:t>
      </w:r>
      <w:r w:rsidRPr="00EA4D35">
        <w:rPr>
          <w:rFonts w:ascii="Times New Roman" w:hAnsi="Times New Roman"/>
          <w:sz w:val="28"/>
          <w:szCs w:val="28"/>
          <w:lang w:eastAsia="ru-RU"/>
        </w:rPr>
        <w:t>«</w:t>
      </w:r>
      <w:r>
        <w:rPr>
          <w:rFonts w:ascii="Times New Roman CYR" w:hAnsi="Times New Roman CYR" w:cs="Times New Roman CYR"/>
          <w:sz w:val="28"/>
          <w:szCs w:val="28"/>
          <w:lang w:eastAsia="ru-RU"/>
        </w:rPr>
        <w:t>Приобретатель имущества по сделке</w:t>
      </w:r>
      <w:r w:rsidRPr="00EA4D35">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CYR" w:hAnsi="Times New Roman CYR" w:cs="Times New Roman CYR"/>
          <w:sz w:val="28"/>
          <w:szCs w:val="28"/>
          <w:highlight w:val="white"/>
          <w:lang w:eastAsia="ru-RU"/>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CYR" w:hAnsi="Times New Roman CYR" w:cs="Times New Roman CYR"/>
          <w:sz w:val="28"/>
          <w:szCs w:val="28"/>
          <w:lang w:eastAsia="ru-RU"/>
        </w:rPr>
        <w:t>Также указывается актуальный адрес места регистрации физического лица либо адрес, указанный в договоре.</w:t>
      </w:r>
    </w:p>
    <w:p w:rsidR="00EA4D35" w:rsidRDefault="00EA4D35" w:rsidP="00EA4D35">
      <w:pPr>
        <w:autoSpaceDE w:val="0"/>
        <w:autoSpaceDN w:val="0"/>
        <w:adjustRightInd w:val="0"/>
        <w:ind w:firstLine="567"/>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7341F2" w:rsidRPr="005D7F83" w:rsidRDefault="00EA4D35" w:rsidP="005D7F83">
      <w:pPr>
        <w:numPr>
          <w:ilvl w:val="0"/>
          <w:numId w:val="21"/>
        </w:numPr>
        <w:shd w:val="clear" w:color="auto" w:fill="FFFFFF" w:themeFill="background1"/>
        <w:autoSpaceDE w:val="0"/>
        <w:autoSpaceDN w:val="0"/>
        <w:adjustRightInd w:val="0"/>
        <w:ind w:firstLine="567"/>
        <w:rPr>
          <w:rFonts w:ascii="Times New Roman" w:hAnsi="Times New Roman"/>
          <w:b/>
          <w:color w:val="1F497D"/>
          <w:sz w:val="28"/>
          <w:szCs w:val="28"/>
        </w:rPr>
      </w:pPr>
      <w:r w:rsidRPr="005D7F83">
        <w:rPr>
          <w:rFonts w:ascii="Times New Roman CYR" w:hAnsi="Times New Roman CYR" w:cs="Times New Roman CYR"/>
          <w:sz w:val="28"/>
          <w:szCs w:val="28"/>
          <w:lang w:eastAsia="ru-RU"/>
        </w:rPr>
        <w:t xml:space="preserve">В графе </w:t>
      </w:r>
      <w:r w:rsidRPr="005D7F83">
        <w:rPr>
          <w:rFonts w:ascii="Times New Roman" w:hAnsi="Times New Roman"/>
          <w:sz w:val="28"/>
          <w:szCs w:val="28"/>
          <w:lang w:eastAsia="ru-RU"/>
        </w:rPr>
        <w:t>«</w:t>
      </w:r>
      <w:r w:rsidRPr="005D7F83">
        <w:rPr>
          <w:rFonts w:ascii="Times New Roman CYR" w:hAnsi="Times New Roman CYR" w:cs="Times New Roman CYR"/>
          <w:sz w:val="28"/>
          <w:szCs w:val="28"/>
          <w:lang w:eastAsia="ru-RU"/>
        </w:rPr>
        <w:t>Основание отчуждения имущества</w:t>
      </w:r>
      <w:r w:rsidRPr="005D7F83">
        <w:rPr>
          <w:rFonts w:ascii="Times New Roman" w:hAnsi="Times New Roman"/>
          <w:sz w:val="28"/>
          <w:szCs w:val="28"/>
          <w:lang w:eastAsia="ru-RU"/>
        </w:rPr>
        <w:t xml:space="preserve">» </w:t>
      </w:r>
      <w:r w:rsidRPr="005D7F83">
        <w:rPr>
          <w:rFonts w:ascii="Times New Roman CYR" w:hAnsi="Times New Roman CYR" w:cs="Times New Roman CYR"/>
          <w:sz w:val="28"/>
          <w:szCs w:val="28"/>
          <w:lang w:eastAsia="ru-RU"/>
        </w:rPr>
        <w:t>указываются основания прекращения права собственности (наименование и реквизиты (дата, номер) соответствующего договора или акта).</w:t>
      </w:r>
    </w:p>
    <w:sectPr w:rsidR="007341F2" w:rsidRPr="005D7F83" w:rsidSect="00B67ED5">
      <w:headerReference w:type="default" r:id="rId29"/>
      <w:pgSz w:w="11906" w:h="16838"/>
      <w:pgMar w:top="567" w:right="1134"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31" w:rsidRDefault="00787831" w:rsidP="00204BB5">
      <w:r>
        <w:separator/>
      </w:r>
    </w:p>
  </w:endnote>
  <w:endnote w:type="continuationSeparator" w:id="0">
    <w:p w:rsidR="00787831" w:rsidRDefault="0078783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Futura Bk"/>
    <w:panose1 w:val="020F0502020204030204"/>
    <w:charset w:val="CC"/>
    <w:family w:val="swiss"/>
    <w:pitch w:val="variable"/>
    <w:sig w:usb0="E00002FF" w:usb1="4000ACFF" w:usb2="00000001" w:usb3="00000000" w:csb0="0000019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31" w:rsidRDefault="00787831" w:rsidP="00204BB5">
      <w:r>
        <w:separator/>
      </w:r>
    </w:p>
  </w:footnote>
  <w:footnote w:type="continuationSeparator" w:id="0">
    <w:p w:rsidR="00787831" w:rsidRDefault="0078783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D0" w:rsidRDefault="000846D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D7F83">
      <w:rPr>
        <w:rFonts w:ascii="Times New Roman" w:hAnsi="Times New Roman"/>
        <w:noProof/>
        <w:sz w:val="28"/>
        <w:szCs w:val="28"/>
      </w:rPr>
      <w:t>2</w:t>
    </w:r>
    <w:r w:rsidRPr="00204BB5">
      <w:rPr>
        <w:rFonts w:ascii="Times New Roman" w:hAnsi="Times New Roman"/>
        <w:sz w:val="28"/>
        <w:szCs w:val="28"/>
      </w:rPr>
      <w:fldChar w:fldCharType="end"/>
    </w:r>
  </w:p>
  <w:p w:rsidR="000846D0" w:rsidRDefault="000846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A0506"/>
    <w:lvl w:ilvl="0">
      <w:numFmt w:val="bullet"/>
      <w:lvlText w:val="*"/>
      <w:lvlJc w:val="left"/>
    </w:lvl>
  </w:abstractNum>
  <w:abstractNum w:abstractNumId="1">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12"/>
  </w:num>
  <w:num w:numId="3">
    <w:abstractNumId w:val="9"/>
  </w:num>
  <w:num w:numId="4">
    <w:abstractNumId w:val="4"/>
  </w:num>
  <w:num w:numId="5">
    <w:abstractNumId w:val="11"/>
  </w:num>
  <w:num w:numId="6">
    <w:abstractNumId w:val="5"/>
  </w:num>
  <w:num w:numId="7">
    <w:abstractNumId w:val="2"/>
  </w:num>
  <w:num w:numId="8">
    <w:abstractNumId w:val="8"/>
  </w:num>
  <w:num w:numId="9">
    <w:abstractNumId w:val="6"/>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0"/>
    <w:lvlOverride w:ilvl="0">
      <w:lvl w:ilvl="0">
        <w:numFmt w:val="bullet"/>
        <w:lvlText w:val=""/>
        <w:legacy w:legacy="1" w:legacySpace="0" w:legacyIndent="360"/>
        <w:lvlJc w:val="left"/>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77D97"/>
    <w:rsid w:val="000811B2"/>
    <w:rsid w:val="00081AA7"/>
    <w:rsid w:val="00081E0C"/>
    <w:rsid w:val="000824EF"/>
    <w:rsid w:val="0008360A"/>
    <w:rsid w:val="00083F9F"/>
    <w:rsid w:val="00084172"/>
    <w:rsid w:val="000846D0"/>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0B77"/>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3769"/>
    <w:rsid w:val="001847E3"/>
    <w:rsid w:val="001850FB"/>
    <w:rsid w:val="00187BED"/>
    <w:rsid w:val="00187F3E"/>
    <w:rsid w:val="001918F1"/>
    <w:rsid w:val="001977BA"/>
    <w:rsid w:val="001A01E2"/>
    <w:rsid w:val="001A6A6D"/>
    <w:rsid w:val="001B075E"/>
    <w:rsid w:val="001B0D02"/>
    <w:rsid w:val="001B2181"/>
    <w:rsid w:val="001B276D"/>
    <w:rsid w:val="001B3BF3"/>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49E"/>
    <w:rsid w:val="0023577A"/>
    <w:rsid w:val="00235BCA"/>
    <w:rsid w:val="00245370"/>
    <w:rsid w:val="00245B4A"/>
    <w:rsid w:val="002467B8"/>
    <w:rsid w:val="00247B5A"/>
    <w:rsid w:val="00250A4F"/>
    <w:rsid w:val="00252760"/>
    <w:rsid w:val="00253819"/>
    <w:rsid w:val="00253C73"/>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72D5"/>
    <w:rsid w:val="00341F86"/>
    <w:rsid w:val="00342496"/>
    <w:rsid w:val="00344858"/>
    <w:rsid w:val="00345FD8"/>
    <w:rsid w:val="003474D2"/>
    <w:rsid w:val="00350859"/>
    <w:rsid w:val="00351641"/>
    <w:rsid w:val="00352667"/>
    <w:rsid w:val="0035322F"/>
    <w:rsid w:val="003546FE"/>
    <w:rsid w:val="00354B3F"/>
    <w:rsid w:val="00361647"/>
    <w:rsid w:val="003705D8"/>
    <w:rsid w:val="0037198A"/>
    <w:rsid w:val="00373645"/>
    <w:rsid w:val="00380F61"/>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2887"/>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D7F83"/>
    <w:rsid w:val="005E16A8"/>
    <w:rsid w:val="005E2B54"/>
    <w:rsid w:val="005E5669"/>
    <w:rsid w:val="005F2771"/>
    <w:rsid w:val="005F53E2"/>
    <w:rsid w:val="005F5810"/>
    <w:rsid w:val="006002D9"/>
    <w:rsid w:val="00601859"/>
    <w:rsid w:val="00603212"/>
    <w:rsid w:val="0060575F"/>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1F2"/>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87831"/>
    <w:rsid w:val="007904BA"/>
    <w:rsid w:val="007913DC"/>
    <w:rsid w:val="007976D2"/>
    <w:rsid w:val="007A044B"/>
    <w:rsid w:val="007A4BAE"/>
    <w:rsid w:val="007A7E7A"/>
    <w:rsid w:val="007B34F0"/>
    <w:rsid w:val="007B5536"/>
    <w:rsid w:val="007C1DF9"/>
    <w:rsid w:val="007C4735"/>
    <w:rsid w:val="007C5106"/>
    <w:rsid w:val="007C7C72"/>
    <w:rsid w:val="007D0B42"/>
    <w:rsid w:val="007D0CC9"/>
    <w:rsid w:val="007D4A1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5859"/>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6304"/>
    <w:rsid w:val="008F7117"/>
    <w:rsid w:val="008F7A0B"/>
    <w:rsid w:val="008F7DA6"/>
    <w:rsid w:val="00901DE5"/>
    <w:rsid w:val="00902A91"/>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2F89"/>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67ED5"/>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152"/>
    <w:rsid w:val="00CD1619"/>
    <w:rsid w:val="00CD26C2"/>
    <w:rsid w:val="00CD47F3"/>
    <w:rsid w:val="00CD4E5C"/>
    <w:rsid w:val="00CD4F17"/>
    <w:rsid w:val="00CD6891"/>
    <w:rsid w:val="00CD73DD"/>
    <w:rsid w:val="00CE17D7"/>
    <w:rsid w:val="00CE5142"/>
    <w:rsid w:val="00CE5E09"/>
    <w:rsid w:val="00CE6297"/>
    <w:rsid w:val="00CE6AD5"/>
    <w:rsid w:val="00CE7B0F"/>
    <w:rsid w:val="00CF54EF"/>
    <w:rsid w:val="00CF72AD"/>
    <w:rsid w:val="00CF7DBE"/>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A28"/>
    <w:rsid w:val="00E36E89"/>
    <w:rsid w:val="00E3791B"/>
    <w:rsid w:val="00E42084"/>
    <w:rsid w:val="00E42CCA"/>
    <w:rsid w:val="00E447DC"/>
    <w:rsid w:val="00E448ED"/>
    <w:rsid w:val="00E449AA"/>
    <w:rsid w:val="00E51D7A"/>
    <w:rsid w:val="00E5214C"/>
    <w:rsid w:val="00E52298"/>
    <w:rsid w:val="00E538D7"/>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1EC"/>
    <w:rsid w:val="00EA4702"/>
    <w:rsid w:val="00EA4D35"/>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25B"/>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E7D70"/>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EA41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EA4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16985609">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0AB9EB-8DE9-4303-977C-4803C46A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18211</Words>
  <Characters>103806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121774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11</cp:revision>
  <cp:lastPrinted>2019-01-28T11:44:00Z</cp:lastPrinted>
  <dcterms:created xsi:type="dcterms:W3CDTF">2020-02-25T12:40:00Z</dcterms:created>
  <dcterms:modified xsi:type="dcterms:W3CDTF">2020-02-25T12:51:00Z</dcterms:modified>
</cp:coreProperties>
</file>