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5D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57C" w:rsidRDefault="000B057C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57C" w:rsidRDefault="000B057C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57C" w:rsidRDefault="000B057C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57C" w:rsidRPr="000407DC" w:rsidRDefault="000B057C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BC06ED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7073" w:rsidRDefault="005A7073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8D7" w:rsidRDefault="006178D7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7EDB" w:rsidRPr="000407DC" w:rsidRDefault="00347EDB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E20064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DE727D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75D" w:rsidRPr="00BC06ED" w:rsidRDefault="009A575D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5D" w:rsidRPr="000407DC" w:rsidRDefault="00DB2BE9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E46B0" w:rsidRPr="000407DC">
        <w:rPr>
          <w:rFonts w:ascii="Times New Roman" w:hAnsi="Times New Roman" w:cs="Times New Roman"/>
          <w:sz w:val="28"/>
          <w:szCs w:val="28"/>
        </w:rPr>
        <w:t>О</w:t>
      </w:r>
      <w:r w:rsidRPr="000407DC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76AE" w:rsidRPr="000407DC" w:rsidRDefault="009976AE" w:rsidP="00040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правоприменительной практики контрольной деятельности</w:t>
      </w:r>
      <w:r w:rsidR="007E46B0" w:rsidRPr="000407DC">
        <w:rPr>
          <w:rFonts w:ascii="Times New Roman" w:hAnsi="Times New Roman" w:cs="Times New Roman"/>
          <w:sz w:val="28"/>
          <w:szCs w:val="28"/>
        </w:rPr>
        <w:br/>
        <w:t>Госкорпорации «Росатом» за 2018 год</w:t>
      </w:r>
    </w:p>
    <w:p w:rsidR="004D60E3" w:rsidRPr="000407DC" w:rsidRDefault="004D60E3" w:rsidP="000407D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7DC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9976AE" w:rsidRPr="000407DC" w:rsidRDefault="0051556C" w:rsidP="000407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  <w:r w:rsidR="00C46B75" w:rsidRPr="000407DC">
        <w:rPr>
          <w:rFonts w:ascii="Times New Roman" w:hAnsi="Times New Roman" w:cs="Times New Roman"/>
          <w:sz w:val="28"/>
          <w:szCs w:val="28"/>
        </w:rPr>
        <w:t> </w:t>
      </w:r>
      <w:r w:rsidR="009976AE" w:rsidRPr="000407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76AE" w:rsidRPr="000407DC" w:rsidRDefault="00F91FE9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1.1. </w:t>
      </w:r>
      <w:r w:rsidR="00234D6B" w:rsidRPr="000407DC">
        <w:rPr>
          <w:rFonts w:ascii="Times New Roman" w:hAnsi="Times New Roman" w:cs="Times New Roman"/>
          <w:sz w:val="28"/>
          <w:szCs w:val="28"/>
        </w:rPr>
        <w:t xml:space="preserve">Настоящий Обзор правоприменительной практики контрольной деятельности Госкорпорации «Росатом» за 2018 год </w:t>
      </w:r>
      <w:r w:rsidR="00C65F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0064">
        <w:rPr>
          <w:rFonts w:ascii="Times New Roman" w:hAnsi="Times New Roman" w:cs="Times New Roman"/>
          <w:sz w:val="28"/>
          <w:szCs w:val="28"/>
        </w:rPr>
        <w:t>–</w:t>
      </w:r>
      <w:r w:rsidR="00C65F07">
        <w:rPr>
          <w:rFonts w:ascii="Times New Roman" w:hAnsi="Times New Roman" w:cs="Times New Roman"/>
          <w:sz w:val="28"/>
          <w:szCs w:val="28"/>
        </w:rPr>
        <w:t xml:space="preserve"> Обзор) подготовлен во исполнение пункта</w:t>
      </w:r>
      <w:r w:rsidR="002712B0">
        <w:rPr>
          <w:rFonts w:ascii="Times New Roman" w:hAnsi="Times New Roman" w:cs="Times New Roman"/>
          <w:sz w:val="28"/>
          <w:szCs w:val="28"/>
        </w:rPr>
        <w:t> </w:t>
      </w:r>
      <w:r w:rsidR="00C65F07">
        <w:rPr>
          <w:rFonts w:ascii="Times New Roman" w:hAnsi="Times New Roman" w:cs="Times New Roman"/>
          <w:sz w:val="28"/>
          <w:szCs w:val="28"/>
        </w:rPr>
        <w:t>3 части</w:t>
      </w:r>
      <w:r w:rsidR="002712B0">
        <w:rPr>
          <w:rFonts w:ascii="Times New Roman" w:hAnsi="Times New Roman" w:cs="Times New Roman"/>
          <w:sz w:val="28"/>
          <w:szCs w:val="28"/>
        </w:rPr>
        <w:t> </w:t>
      </w:r>
      <w:r w:rsidR="00C65F07">
        <w:rPr>
          <w:rFonts w:ascii="Times New Roman" w:hAnsi="Times New Roman" w:cs="Times New Roman"/>
          <w:sz w:val="28"/>
          <w:szCs w:val="28"/>
        </w:rPr>
        <w:t>2 статьи</w:t>
      </w:r>
      <w:r w:rsidR="002712B0">
        <w:rPr>
          <w:rFonts w:ascii="Times New Roman" w:hAnsi="Times New Roman" w:cs="Times New Roman"/>
          <w:sz w:val="28"/>
          <w:szCs w:val="28"/>
        </w:rPr>
        <w:t> </w:t>
      </w:r>
      <w:r w:rsidR="00C65F07">
        <w:rPr>
          <w:rFonts w:ascii="Times New Roman" w:hAnsi="Times New Roman" w:cs="Times New Roman"/>
          <w:sz w:val="28"/>
          <w:szCs w:val="28"/>
        </w:rPr>
        <w:t xml:space="preserve">8.2 </w:t>
      </w:r>
      <w:r w:rsidR="00234D6B" w:rsidRPr="000407DC">
        <w:rPr>
          <w:rFonts w:ascii="Times New Roman" w:hAnsi="Times New Roman"/>
          <w:sz w:val="28"/>
          <w:szCs w:val="28"/>
        </w:rPr>
        <w:t xml:space="preserve">Федерального закона от 26.12.2008 </w:t>
      </w:r>
      <w:r w:rsidR="00C80163">
        <w:rPr>
          <w:rFonts w:ascii="Times New Roman" w:hAnsi="Times New Roman"/>
          <w:sz w:val="28"/>
          <w:szCs w:val="28"/>
        </w:rPr>
        <w:br/>
      </w:r>
      <w:r w:rsidR="00234D6B" w:rsidRPr="000407DC">
        <w:rPr>
          <w:rFonts w:ascii="Times New Roman" w:hAnsi="Times New Roman"/>
          <w:sz w:val="28"/>
          <w:szCs w:val="28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177F" w:rsidRPr="000407DC">
        <w:rPr>
          <w:rFonts w:ascii="Times New Roman" w:hAnsi="Times New Roman"/>
          <w:sz w:val="28"/>
          <w:szCs w:val="28"/>
        </w:rPr>
        <w:t xml:space="preserve"> (далее – Федеральный закон № 294-ФЗ)</w:t>
      </w:r>
      <w:r w:rsidR="00C65F07">
        <w:rPr>
          <w:rFonts w:ascii="Times New Roman" w:hAnsi="Times New Roman"/>
          <w:sz w:val="28"/>
          <w:szCs w:val="28"/>
        </w:rPr>
        <w:t xml:space="preserve">, </w:t>
      </w:r>
      <w:r w:rsidR="005E3190">
        <w:rPr>
          <w:rFonts w:ascii="Times New Roman" w:hAnsi="Times New Roman" w:cs="Times New Roman"/>
          <w:sz w:val="28"/>
          <w:szCs w:val="28"/>
        </w:rPr>
        <w:t>приказа Госкорпорации «Росатом» от 19.04.2018 № 1/402-П «Об утверждении П</w:t>
      </w:r>
      <w:r w:rsidR="005E3190" w:rsidRPr="000407DC">
        <w:rPr>
          <w:rFonts w:ascii="Times New Roman" w:hAnsi="Times New Roman" w:cs="Times New Roman"/>
          <w:sz w:val="28"/>
          <w:szCs w:val="28"/>
        </w:rPr>
        <w:t>рограмм</w:t>
      </w:r>
      <w:r w:rsidR="005E3190">
        <w:rPr>
          <w:rFonts w:ascii="Times New Roman" w:hAnsi="Times New Roman" w:cs="Times New Roman"/>
          <w:sz w:val="28"/>
          <w:szCs w:val="28"/>
        </w:rPr>
        <w:t xml:space="preserve">ы </w:t>
      </w:r>
      <w:r w:rsidR="005E3190" w:rsidRPr="000407D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="005E3190">
        <w:rPr>
          <w:rFonts w:ascii="Times New Roman" w:hAnsi="Times New Roman" w:cs="Times New Roman"/>
          <w:sz w:val="28"/>
          <w:szCs w:val="28"/>
        </w:rPr>
        <w:t xml:space="preserve"> лицензиатами </w:t>
      </w:r>
      <w:r w:rsidR="005E3190" w:rsidRPr="000407DC">
        <w:rPr>
          <w:rFonts w:ascii="Times New Roman" w:hAnsi="Times New Roman" w:cs="Times New Roman"/>
          <w:sz w:val="28"/>
          <w:szCs w:val="28"/>
        </w:rPr>
        <w:t>лицензионных требований и условий действия лицензии</w:t>
      </w:r>
      <w:r w:rsidR="005E3190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5E3190" w:rsidRPr="000407DC">
        <w:rPr>
          <w:rFonts w:ascii="Times New Roman" w:hAnsi="Times New Roman" w:cs="Times New Roman"/>
          <w:sz w:val="28"/>
          <w:szCs w:val="28"/>
        </w:rPr>
        <w:t>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</w:t>
      </w:r>
      <w:r w:rsidR="005E3190">
        <w:rPr>
          <w:rFonts w:ascii="Times New Roman" w:hAnsi="Times New Roman" w:cs="Times New Roman"/>
          <w:sz w:val="28"/>
          <w:szCs w:val="28"/>
        </w:rPr>
        <w:t xml:space="preserve">, </w:t>
      </w:r>
      <w:r w:rsidR="005E3190" w:rsidRPr="000470AA">
        <w:rPr>
          <w:rFonts w:ascii="Times New Roman" w:hAnsi="Times New Roman" w:cs="Times New Roman"/>
          <w:sz w:val="28"/>
          <w:szCs w:val="28"/>
        </w:rPr>
        <w:t>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="005E3190">
        <w:rPr>
          <w:rFonts w:ascii="Times New Roman" w:hAnsi="Times New Roman" w:cs="Times New Roman"/>
          <w:sz w:val="28"/>
          <w:szCs w:val="28"/>
        </w:rPr>
        <w:t xml:space="preserve"> на 2018 год» (далее – приказ Госкорпорации «Росатом» № 1/402-П), а также </w:t>
      </w:r>
      <w:r w:rsidR="005E3190">
        <w:rPr>
          <w:rFonts w:ascii="Times New Roman" w:hAnsi="Times New Roman"/>
          <w:sz w:val="28"/>
          <w:szCs w:val="28"/>
        </w:rPr>
        <w:t xml:space="preserve">в соответствии с </w:t>
      </w:r>
      <w:r w:rsidR="00C65F07" w:rsidRPr="00E840F9">
        <w:rPr>
          <w:rFonts w:ascii="Times New Roman" w:hAnsi="Times New Roman"/>
          <w:sz w:val="28"/>
          <w:szCs w:val="28"/>
        </w:rPr>
        <w:t>п</w:t>
      </w:r>
      <w:r w:rsidR="00234D6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риказ</w:t>
      </w:r>
      <w:r w:rsidR="005E3190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="00234D6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Госкорпорации «Росатом» от </w:t>
      </w:r>
      <w:r w:rsidR="00C94892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234D6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40F9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34D6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0.2018 № 1/</w:t>
      </w:r>
      <w:r w:rsidR="00C94892">
        <w:rPr>
          <w:rFonts w:ascii="Times New Roman" w:eastAsia="Times New Roman" w:hAnsi="Times New Roman" w:cs="Times New Roman"/>
          <w:spacing w:val="2"/>
          <w:sz w:val="28"/>
          <w:szCs w:val="28"/>
        </w:rPr>
        <w:t>1225</w:t>
      </w:r>
      <w:r w:rsidR="00234D6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-П «Об утверждении </w:t>
      </w:r>
      <w:r w:rsidR="0016759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>Инструкции по организации работ</w:t>
      </w:r>
      <w:r w:rsidR="00234D6B" w:rsidRPr="00E84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обобщению и анализу правоприменительной практики контрольной деятельности в Госкорпорации «Росатом».</w:t>
      </w:r>
    </w:p>
    <w:p w:rsidR="00234D6B" w:rsidRDefault="00C40D9F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1.</w:t>
      </w:r>
      <w:r w:rsidR="00A97C4A" w:rsidRPr="000407DC">
        <w:rPr>
          <w:rFonts w:ascii="Times New Roman" w:hAnsi="Times New Roman" w:cs="Times New Roman"/>
          <w:sz w:val="28"/>
          <w:szCs w:val="28"/>
        </w:rPr>
        <w:t>2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  <w:r w:rsidR="00C46B75" w:rsidRPr="000407DC">
        <w:rPr>
          <w:rFonts w:ascii="Times New Roman" w:hAnsi="Times New Roman" w:cs="Times New Roman"/>
          <w:sz w:val="28"/>
          <w:szCs w:val="28"/>
        </w:rPr>
        <w:t> </w:t>
      </w:r>
      <w:r w:rsidR="00C65F07" w:rsidRPr="000407DC">
        <w:rPr>
          <w:rFonts w:ascii="Times New Roman" w:hAnsi="Times New Roman" w:cs="Times New Roman"/>
          <w:sz w:val="28"/>
          <w:szCs w:val="28"/>
        </w:rPr>
        <w:t>Госкорпорация «Росатом»</w:t>
      </w:r>
      <w:r w:rsidR="00C65F07">
        <w:rPr>
          <w:rFonts w:ascii="Times New Roman" w:hAnsi="Times New Roman" w:cs="Times New Roman"/>
          <w:sz w:val="28"/>
          <w:szCs w:val="28"/>
        </w:rPr>
        <w:t xml:space="preserve"> в</w:t>
      </w:r>
      <w:r w:rsidR="00234D6B" w:rsidRPr="000407DC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DE2F1C">
        <w:rPr>
          <w:rFonts w:ascii="Times New Roman" w:hAnsi="Times New Roman" w:cs="Times New Roman"/>
          <w:sz w:val="28"/>
          <w:szCs w:val="28"/>
        </w:rPr>
        <w:t> </w:t>
      </w:r>
      <w:r w:rsidR="00234D6B" w:rsidRPr="000407DC">
        <w:rPr>
          <w:rFonts w:ascii="Times New Roman" w:hAnsi="Times New Roman" w:cs="Times New Roman"/>
          <w:sz w:val="28"/>
          <w:szCs w:val="28"/>
        </w:rPr>
        <w:t>18 статьи</w:t>
      </w:r>
      <w:r w:rsidR="00DE2F1C">
        <w:rPr>
          <w:rFonts w:ascii="Times New Roman" w:hAnsi="Times New Roman" w:cs="Times New Roman"/>
          <w:sz w:val="28"/>
          <w:szCs w:val="28"/>
        </w:rPr>
        <w:t> </w:t>
      </w:r>
      <w:r w:rsidR="00234D6B" w:rsidRPr="000407DC">
        <w:rPr>
          <w:rFonts w:ascii="Times New Roman" w:hAnsi="Times New Roman" w:cs="Times New Roman"/>
          <w:sz w:val="28"/>
          <w:szCs w:val="28"/>
        </w:rPr>
        <w:t>7 Федерального закона от 01.12.2007 № 317-ФЗ «О Государственной корпорации по атомной энергии «Росатом» осуществляет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="0024069E" w:rsidRPr="000407DC">
        <w:rPr>
          <w:rFonts w:ascii="Times New Roman" w:hAnsi="Times New Roman" w:cs="Times New Roman"/>
          <w:sz w:val="28"/>
          <w:szCs w:val="28"/>
        </w:rPr>
        <w:t xml:space="preserve"> (далее – лицензионный контроль)</w:t>
      </w:r>
      <w:r w:rsidR="00234D6B" w:rsidRPr="000407DC">
        <w:rPr>
          <w:rFonts w:ascii="Times New Roman" w:hAnsi="Times New Roman" w:cs="Times New Roman"/>
          <w:sz w:val="28"/>
          <w:szCs w:val="28"/>
        </w:rPr>
        <w:t>.</w:t>
      </w:r>
    </w:p>
    <w:p w:rsidR="00BA53EC" w:rsidRPr="000407DC" w:rsidRDefault="00BA53EC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C65F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C65F0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деятельности, утвержденн</w:t>
      </w:r>
      <w:r w:rsidR="00C65F0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 31.07.2017 № 911 </w:t>
      </w:r>
      <w:r w:rsidR="005E3190" w:rsidRPr="00EA2C62">
        <w:rPr>
          <w:rFonts w:ascii="Times New Roman" w:hAnsi="Times New Roman" w:cs="Times New Roman"/>
          <w:sz w:val="28"/>
          <w:szCs w:val="28"/>
        </w:rPr>
        <w:t>«О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</w:t>
      </w:r>
      <w:r w:rsidR="005E3190">
        <w:rPr>
          <w:rFonts w:ascii="Times New Roman" w:hAnsi="Times New Roman" w:cs="Times New Roman"/>
          <w:sz w:val="28"/>
          <w:szCs w:val="28"/>
        </w:rPr>
        <w:t>и</w:t>
      </w:r>
      <w:r w:rsidR="005E3190" w:rsidRPr="00EA2C62">
        <w:rPr>
          <w:rFonts w:ascii="Times New Roman" w:hAnsi="Times New Roman" w:cs="Times New Roman"/>
          <w:sz w:val="28"/>
          <w:szCs w:val="28"/>
        </w:rPr>
        <w:t xml:space="preserve"> лицензионного контроля этой деятельности»</w:t>
      </w:r>
      <w:r w:rsidR="005E3190" w:rsidRPr="0004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B3F0D">
        <w:rPr>
          <w:rFonts w:ascii="Times New Roman" w:eastAsia="Times New Roman" w:hAnsi="Times New Roman" w:cs="Times New Roman"/>
          <w:sz w:val="28"/>
          <w:szCs w:val="28"/>
        </w:rPr>
        <w:t>Положение о лицензировании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28D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Госкорпорация «Росатом» </w:t>
      </w:r>
      <w:r w:rsidRPr="00BA53E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лицензионный контроль в порядке, установленном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№ 294-ФЗ</w:t>
      </w:r>
      <w:r w:rsidRPr="00BA53EC">
        <w:rPr>
          <w:rFonts w:ascii="Times New Roman" w:eastAsia="Times New Roman" w:hAnsi="Times New Roman" w:cs="Times New Roman"/>
          <w:sz w:val="28"/>
          <w:szCs w:val="28"/>
        </w:rPr>
        <w:t xml:space="preserve">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</w:t>
      </w:r>
      <w:r w:rsidRPr="00BA53EC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отношении информации, свободное распространение которой запрещено или ограничено.</w:t>
      </w:r>
    </w:p>
    <w:p w:rsidR="00FD0C86" w:rsidRDefault="00C40ADD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1.</w:t>
      </w:r>
      <w:r w:rsidR="00BA53EC">
        <w:rPr>
          <w:rFonts w:ascii="Times New Roman" w:hAnsi="Times New Roman" w:cs="Times New Roman"/>
          <w:sz w:val="28"/>
          <w:szCs w:val="28"/>
        </w:rPr>
        <w:t>4</w:t>
      </w:r>
      <w:r w:rsidRPr="000407DC">
        <w:rPr>
          <w:rFonts w:ascii="Times New Roman" w:hAnsi="Times New Roman" w:cs="Times New Roman"/>
          <w:sz w:val="28"/>
          <w:szCs w:val="28"/>
        </w:rPr>
        <w:t>. Предметом лицензионного контроля является определение способности выполнения соискателем лицензии лицензионных требований, исполнение лицензиатом лицензионных требований и условий действия лицензии, а также выполнение лицензиатом предписаний об устранении выявленных нарушений лицензионных требований и (или) условий действия лицензий</w:t>
      </w:r>
      <w:r w:rsidR="003D43C2">
        <w:rPr>
          <w:rFonts w:ascii="Times New Roman" w:hAnsi="Times New Roman" w:cs="Times New Roman"/>
          <w:sz w:val="28"/>
          <w:szCs w:val="28"/>
        </w:rPr>
        <w:t xml:space="preserve"> (далее – предписание)</w:t>
      </w:r>
      <w:r w:rsidRPr="000407DC">
        <w:rPr>
          <w:rFonts w:ascii="Times New Roman" w:hAnsi="Times New Roman" w:cs="Times New Roman"/>
          <w:sz w:val="28"/>
          <w:szCs w:val="28"/>
        </w:rPr>
        <w:t>, предостережений о недопустимости нарушения лицензионных требований и (или) условий действия лицензий</w:t>
      </w:r>
      <w:r w:rsidR="003F43D3">
        <w:rPr>
          <w:rFonts w:ascii="Times New Roman" w:hAnsi="Times New Roman" w:cs="Times New Roman"/>
          <w:sz w:val="28"/>
          <w:szCs w:val="28"/>
        </w:rPr>
        <w:t xml:space="preserve"> (далее – предостережение)</w:t>
      </w:r>
      <w:r w:rsidRPr="000407DC">
        <w:rPr>
          <w:rFonts w:ascii="Times New Roman" w:hAnsi="Times New Roman" w:cs="Times New Roman"/>
          <w:sz w:val="28"/>
          <w:szCs w:val="28"/>
        </w:rPr>
        <w:t>.</w:t>
      </w:r>
    </w:p>
    <w:p w:rsidR="0084488E" w:rsidRDefault="00B40CA7" w:rsidP="00B4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4D0851">
        <w:rPr>
          <w:rFonts w:ascii="Times New Roman" w:hAnsi="Times New Roman" w:cs="Times New Roman"/>
          <w:sz w:val="28"/>
          <w:szCs w:val="28"/>
        </w:rPr>
        <w:t>При реализации функций по осуществлению лицензионного контроля Госкорпорация «Росатом» руководствуется Конституцией Российской Федерации, федеральными конституционными законами, а также законодательными и иными нормативными документам</w:t>
      </w:r>
      <w:r w:rsidR="009B7094">
        <w:rPr>
          <w:rFonts w:ascii="Times New Roman" w:hAnsi="Times New Roman" w:cs="Times New Roman"/>
          <w:sz w:val="28"/>
          <w:szCs w:val="28"/>
        </w:rPr>
        <w:t>и</w:t>
      </w:r>
      <w:r w:rsidR="004D0851">
        <w:rPr>
          <w:rFonts w:ascii="Times New Roman" w:hAnsi="Times New Roman" w:cs="Times New Roman"/>
          <w:sz w:val="28"/>
          <w:szCs w:val="28"/>
        </w:rPr>
        <w:t xml:space="preserve">, </w:t>
      </w:r>
      <w:r w:rsidR="004D0851" w:rsidRPr="00B40CA7">
        <w:rPr>
          <w:rFonts w:ascii="Times New Roman" w:hAnsi="Times New Roman" w:cs="Times New Roman"/>
          <w:sz w:val="28"/>
          <w:szCs w:val="28"/>
        </w:rPr>
        <w:t>содержащи</w:t>
      </w:r>
      <w:r w:rsidR="009B7094">
        <w:rPr>
          <w:rFonts w:ascii="Times New Roman" w:hAnsi="Times New Roman" w:cs="Times New Roman"/>
          <w:sz w:val="28"/>
          <w:szCs w:val="28"/>
        </w:rPr>
        <w:t>ми</w:t>
      </w:r>
      <w:r w:rsidR="004D0851" w:rsidRPr="00B40CA7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="0084488E">
        <w:rPr>
          <w:rFonts w:ascii="Times New Roman" w:hAnsi="Times New Roman" w:cs="Times New Roman"/>
          <w:sz w:val="28"/>
          <w:szCs w:val="28"/>
        </w:rPr>
        <w:t>.</w:t>
      </w:r>
    </w:p>
    <w:p w:rsidR="00FA1602" w:rsidRPr="000407DC" w:rsidRDefault="00FA1602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AE" w:rsidRPr="000407DC" w:rsidRDefault="0051556C" w:rsidP="000407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  <w:r w:rsidR="00C46B75" w:rsidRPr="000407DC">
        <w:rPr>
          <w:rFonts w:ascii="Times New Roman" w:hAnsi="Times New Roman" w:cs="Times New Roman"/>
          <w:sz w:val="28"/>
          <w:szCs w:val="28"/>
        </w:rPr>
        <w:t> </w:t>
      </w:r>
      <w:r w:rsidR="0034374B" w:rsidRPr="000407DC">
        <w:rPr>
          <w:rFonts w:ascii="Times New Roman" w:hAnsi="Times New Roman" w:cs="Times New Roman"/>
          <w:sz w:val="28"/>
          <w:szCs w:val="28"/>
        </w:rPr>
        <w:t>Правоприменительная практика организации и осуществления лицензионного контроля</w:t>
      </w:r>
    </w:p>
    <w:p w:rsidR="002C45E2" w:rsidRDefault="000227E9" w:rsidP="0012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2.1. </w:t>
      </w:r>
      <w:r w:rsidR="00645C33" w:rsidRPr="000407DC">
        <w:rPr>
          <w:rFonts w:ascii="Times New Roman" w:hAnsi="Times New Roman"/>
          <w:sz w:val="28"/>
          <w:szCs w:val="28"/>
        </w:rPr>
        <w:t xml:space="preserve">План </w:t>
      </w:r>
      <w:r w:rsidR="009378A5" w:rsidRPr="000407DC">
        <w:rPr>
          <w:rFonts w:ascii="Times New Roman" w:hAnsi="Times New Roman"/>
          <w:sz w:val="28"/>
          <w:szCs w:val="28"/>
        </w:rPr>
        <w:t xml:space="preserve">проведения плановых </w:t>
      </w:r>
      <w:r w:rsidR="00645C33" w:rsidRPr="000407DC">
        <w:rPr>
          <w:rFonts w:ascii="Times New Roman" w:hAnsi="Times New Roman"/>
          <w:sz w:val="28"/>
          <w:szCs w:val="28"/>
        </w:rPr>
        <w:t>проверок юридических лиц на 201</w:t>
      </w:r>
      <w:r w:rsidR="000C4BCD" w:rsidRPr="000407DC">
        <w:rPr>
          <w:rFonts w:ascii="Times New Roman" w:hAnsi="Times New Roman"/>
          <w:sz w:val="28"/>
          <w:szCs w:val="28"/>
        </w:rPr>
        <w:t>8</w:t>
      </w:r>
      <w:r w:rsidR="00645C33" w:rsidRPr="000407DC">
        <w:rPr>
          <w:rFonts w:ascii="Times New Roman" w:hAnsi="Times New Roman"/>
          <w:sz w:val="28"/>
          <w:szCs w:val="28"/>
        </w:rPr>
        <w:t xml:space="preserve"> год </w:t>
      </w:r>
      <w:r w:rsidR="00493347">
        <w:rPr>
          <w:rFonts w:ascii="Times New Roman" w:hAnsi="Times New Roman"/>
          <w:sz w:val="28"/>
          <w:szCs w:val="28"/>
        </w:rPr>
        <w:t xml:space="preserve">(далее – План проверок) </w:t>
      </w:r>
      <w:r w:rsidR="00645C33" w:rsidRPr="000407DC">
        <w:rPr>
          <w:rFonts w:ascii="Times New Roman" w:hAnsi="Times New Roman"/>
          <w:sz w:val="28"/>
          <w:szCs w:val="28"/>
        </w:rPr>
        <w:t>формирова</w:t>
      </w:r>
      <w:r w:rsidR="00493347">
        <w:rPr>
          <w:rFonts w:ascii="Times New Roman" w:hAnsi="Times New Roman"/>
          <w:sz w:val="28"/>
          <w:szCs w:val="28"/>
        </w:rPr>
        <w:t>лся</w:t>
      </w:r>
      <w:r w:rsidR="00645C33" w:rsidRPr="000407DC">
        <w:rPr>
          <w:rFonts w:ascii="Times New Roman" w:hAnsi="Times New Roman"/>
          <w:sz w:val="28"/>
          <w:szCs w:val="28"/>
        </w:rPr>
        <w:t xml:space="preserve"> в порядке, предусмотренном Федеральным законом № 294-ФЗ и постановлением Правительства Российской Федерации от 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A7471">
        <w:rPr>
          <w:rFonts w:ascii="Times New Roman" w:hAnsi="Times New Roman"/>
          <w:sz w:val="28"/>
          <w:szCs w:val="28"/>
        </w:rPr>
        <w:t>,</w:t>
      </w:r>
      <w:r w:rsidR="002C45E2">
        <w:rPr>
          <w:rFonts w:ascii="Times New Roman" w:hAnsi="Times New Roman"/>
          <w:sz w:val="28"/>
          <w:szCs w:val="28"/>
        </w:rPr>
        <w:t xml:space="preserve"> </w:t>
      </w:r>
      <w:r w:rsidR="00323489">
        <w:rPr>
          <w:rFonts w:ascii="Times New Roman" w:eastAsiaTheme="minorHAnsi" w:hAnsi="Times New Roman"/>
          <w:sz w:val="28"/>
          <w:szCs w:val="28"/>
        </w:rPr>
        <w:t>в зависимости от отнесения деятельности юридических лиц и (или) используемых ими производственных объектов к определенной категории риска, определенному классу (категории) опасности</w:t>
      </w:r>
      <w:r w:rsidR="00615F55" w:rsidRPr="00594D98">
        <w:rPr>
          <w:rFonts w:ascii="Times New Roman" w:hAnsi="Times New Roman"/>
          <w:sz w:val="28"/>
          <w:szCs w:val="28"/>
        </w:rPr>
        <w:t>.</w:t>
      </w:r>
    </w:p>
    <w:p w:rsidR="004B2341" w:rsidRDefault="002C45E2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07D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407DC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407D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407DC">
        <w:rPr>
          <w:rFonts w:ascii="Times New Roman" w:hAnsi="Times New Roman" w:cs="Times New Roman"/>
          <w:bCs/>
          <w:sz w:val="28"/>
          <w:szCs w:val="28"/>
        </w:rPr>
        <w:t xml:space="preserve"> № 294-ФЗ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15F55" w:rsidRPr="000407DC">
        <w:rPr>
          <w:rFonts w:ascii="Times New Roman" w:hAnsi="Times New Roman" w:cs="Times New Roman"/>
          <w:sz w:val="28"/>
          <w:szCs w:val="28"/>
        </w:rPr>
        <w:t>роект план</w:t>
      </w:r>
      <w:r w:rsidR="009378A5" w:rsidRPr="000407DC">
        <w:rPr>
          <w:rFonts w:ascii="Times New Roman" w:hAnsi="Times New Roman" w:cs="Times New Roman"/>
          <w:sz w:val="28"/>
          <w:szCs w:val="28"/>
        </w:rPr>
        <w:t>а</w:t>
      </w:r>
      <w:r w:rsidR="00615F55" w:rsidRPr="000407DC">
        <w:rPr>
          <w:rFonts w:ascii="Times New Roman" w:hAnsi="Times New Roman" w:cs="Times New Roman"/>
          <w:sz w:val="28"/>
          <w:szCs w:val="28"/>
        </w:rPr>
        <w:t xml:space="preserve"> проверок в </w:t>
      </w:r>
      <w:r w:rsidR="00C015A9" w:rsidRPr="000407D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615F55" w:rsidRPr="000407DC">
        <w:rPr>
          <w:rFonts w:ascii="Times New Roman" w:hAnsi="Times New Roman" w:cs="Times New Roman"/>
          <w:sz w:val="28"/>
          <w:szCs w:val="28"/>
        </w:rPr>
        <w:t xml:space="preserve">срок был </w:t>
      </w:r>
      <w:r>
        <w:rPr>
          <w:rFonts w:ascii="Times New Roman" w:hAnsi="Times New Roman" w:cs="Times New Roman"/>
          <w:sz w:val="28"/>
          <w:szCs w:val="28"/>
        </w:rPr>
        <w:t>предст</w:t>
      </w:r>
      <w:r w:rsidR="00615F55" w:rsidRPr="000407DC">
        <w:rPr>
          <w:rFonts w:ascii="Times New Roman" w:hAnsi="Times New Roman" w:cs="Times New Roman"/>
          <w:sz w:val="28"/>
          <w:szCs w:val="28"/>
        </w:rPr>
        <w:t xml:space="preserve">авлен в </w:t>
      </w:r>
      <w:r w:rsidR="002C1BAD">
        <w:rPr>
          <w:rFonts w:ascii="Times New Roman" w:hAnsi="Times New Roman" w:cs="Times New Roman"/>
          <w:sz w:val="28"/>
          <w:szCs w:val="28"/>
        </w:rPr>
        <w:t>Генеральную п</w:t>
      </w:r>
      <w:r w:rsidR="004A7471">
        <w:rPr>
          <w:rFonts w:ascii="Times New Roman" w:hAnsi="Times New Roman" w:cs="Times New Roman"/>
          <w:sz w:val="28"/>
          <w:szCs w:val="28"/>
        </w:rPr>
        <w:t>рокуратуру Российской Федерации на согласование</w:t>
      </w:r>
      <w:r w:rsidR="00615F55" w:rsidRPr="000407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Направленные в Госкорпорацию «Росатом» замечания и предложения</w:t>
      </w:r>
      <w:r w:rsidR="00615F55" w:rsidRPr="0004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Генеральной </w:t>
      </w:r>
      <w:r w:rsidR="002C1B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рокуратуры Р</w:t>
      </w:r>
      <w:r w:rsidR="00EF62B0">
        <w:rPr>
          <w:rFonts w:ascii="Times New Roman" w:hAnsi="Times New Roman" w:cs="Times New Roman"/>
          <w:sz w:val="28"/>
          <w:szCs w:val="28"/>
        </w:rPr>
        <w:t xml:space="preserve">оссийской Федерации были учтены. </w:t>
      </w:r>
      <w:r w:rsidR="009F1264">
        <w:rPr>
          <w:rFonts w:ascii="Times New Roman" w:hAnsi="Times New Roman" w:cs="Times New Roman"/>
          <w:sz w:val="28"/>
          <w:szCs w:val="28"/>
        </w:rPr>
        <w:t>План проверок был</w:t>
      </w:r>
      <w:r w:rsidR="00D47485">
        <w:rPr>
          <w:rFonts w:ascii="Times New Roman" w:hAnsi="Times New Roman" w:cs="Times New Roman"/>
          <w:sz w:val="28"/>
          <w:szCs w:val="28"/>
        </w:rPr>
        <w:t xml:space="preserve"> </w:t>
      </w:r>
      <w:r w:rsidR="00615F55" w:rsidRPr="000407DC">
        <w:rPr>
          <w:rFonts w:ascii="Times New Roman" w:hAnsi="Times New Roman" w:cs="Times New Roman"/>
          <w:sz w:val="28"/>
          <w:szCs w:val="28"/>
        </w:rPr>
        <w:t>утвержден генеральн</w:t>
      </w:r>
      <w:r w:rsidR="00FA6D08" w:rsidRPr="000407DC">
        <w:rPr>
          <w:rFonts w:ascii="Times New Roman" w:hAnsi="Times New Roman" w:cs="Times New Roman"/>
          <w:sz w:val="28"/>
          <w:szCs w:val="28"/>
        </w:rPr>
        <w:t>ым</w:t>
      </w:r>
      <w:r w:rsidR="00615F55" w:rsidRPr="000407D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A6D08" w:rsidRPr="000407DC">
        <w:rPr>
          <w:rFonts w:ascii="Times New Roman" w:hAnsi="Times New Roman" w:cs="Times New Roman"/>
          <w:sz w:val="28"/>
          <w:szCs w:val="28"/>
        </w:rPr>
        <w:t>ом</w:t>
      </w:r>
      <w:r w:rsidR="00615F55" w:rsidRPr="000407DC">
        <w:rPr>
          <w:rFonts w:ascii="Times New Roman" w:hAnsi="Times New Roman" w:cs="Times New Roman"/>
          <w:sz w:val="28"/>
          <w:szCs w:val="28"/>
        </w:rPr>
        <w:t xml:space="preserve"> Госкорпорации «Росатом»</w:t>
      </w:r>
      <w:r w:rsidR="00B40B52" w:rsidRPr="000407DC">
        <w:rPr>
          <w:rFonts w:ascii="Times New Roman" w:hAnsi="Times New Roman" w:cs="Times New Roman"/>
          <w:sz w:val="28"/>
          <w:szCs w:val="28"/>
        </w:rPr>
        <w:t xml:space="preserve"> 30.1</w:t>
      </w:r>
      <w:r w:rsidR="000C4BCD" w:rsidRPr="000407DC">
        <w:rPr>
          <w:rFonts w:ascii="Times New Roman" w:hAnsi="Times New Roman" w:cs="Times New Roman"/>
          <w:sz w:val="28"/>
          <w:szCs w:val="28"/>
        </w:rPr>
        <w:t>0.2017</w:t>
      </w:r>
      <w:r w:rsidR="00D47485">
        <w:rPr>
          <w:rFonts w:ascii="Times New Roman" w:hAnsi="Times New Roman" w:cs="Times New Roman"/>
          <w:sz w:val="28"/>
          <w:szCs w:val="28"/>
        </w:rPr>
        <w:t xml:space="preserve"> и направлен в </w:t>
      </w:r>
      <w:r w:rsidR="002C1BAD">
        <w:rPr>
          <w:rFonts w:ascii="Times New Roman" w:hAnsi="Times New Roman" w:cs="Times New Roman"/>
          <w:sz w:val="28"/>
          <w:szCs w:val="28"/>
        </w:rPr>
        <w:t>Генеральную п</w:t>
      </w:r>
      <w:r w:rsidR="009F1264">
        <w:rPr>
          <w:rFonts w:ascii="Times New Roman" w:hAnsi="Times New Roman" w:cs="Times New Roman"/>
          <w:sz w:val="28"/>
          <w:szCs w:val="28"/>
        </w:rPr>
        <w:t>рокуратуру Российской Федерации</w:t>
      </w:r>
      <w:r w:rsidR="00615F55" w:rsidRPr="000407DC">
        <w:rPr>
          <w:rFonts w:ascii="Times New Roman" w:hAnsi="Times New Roman" w:cs="Times New Roman"/>
          <w:sz w:val="28"/>
          <w:szCs w:val="28"/>
        </w:rPr>
        <w:t>.</w:t>
      </w:r>
    </w:p>
    <w:p w:rsidR="00962B95" w:rsidRDefault="003C74C0" w:rsidP="000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2.2. </w:t>
      </w:r>
      <w:r w:rsidR="001849C8">
        <w:rPr>
          <w:rFonts w:ascii="Times New Roman" w:hAnsi="Times New Roman"/>
          <w:sz w:val="28"/>
          <w:szCs w:val="28"/>
        </w:rPr>
        <w:t xml:space="preserve">В 2018 году Госкорпорацией «Росатом» </w:t>
      </w:r>
      <w:r w:rsidR="005C28EA" w:rsidRPr="005C28EA">
        <w:rPr>
          <w:rFonts w:ascii="Times New Roman" w:hAnsi="Times New Roman"/>
          <w:sz w:val="28"/>
          <w:szCs w:val="28"/>
        </w:rPr>
        <w:t xml:space="preserve">проводились </w:t>
      </w:r>
      <w:r w:rsidR="005C28EA">
        <w:rPr>
          <w:rFonts w:ascii="Times New Roman" w:hAnsi="Times New Roman"/>
          <w:sz w:val="28"/>
          <w:szCs w:val="28"/>
        </w:rPr>
        <w:t>в</w:t>
      </w:r>
      <w:r w:rsidR="00467C9E">
        <w:rPr>
          <w:rFonts w:ascii="Times New Roman" w:hAnsi="Times New Roman"/>
          <w:sz w:val="28"/>
          <w:szCs w:val="28"/>
        </w:rPr>
        <w:t>неплановые</w:t>
      </w:r>
      <w:r w:rsidR="002E371F">
        <w:rPr>
          <w:rFonts w:ascii="Times New Roman" w:hAnsi="Times New Roman"/>
          <w:sz w:val="28"/>
          <w:szCs w:val="28"/>
        </w:rPr>
        <w:t xml:space="preserve"> в</w:t>
      </w:r>
      <w:r w:rsidR="00467C9E">
        <w:rPr>
          <w:rFonts w:ascii="Times New Roman" w:hAnsi="Times New Roman"/>
          <w:sz w:val="28"/>
          <w:szCs w:val="28"/>
        </w:rPr>
        <w:t>ыездные</w:t>
      </w:r>
      <w:r w:rsidR="002E371F">
        <w:rPr>
          <w:rFonts w:ascii="Times New Roman" w:hAnsi="Times New Roman"/>
          <w:sz w:val="28"/>
          <w:szCs w:val="28"/>
        </w:rPr>
        <w:t xml:space="preserve"> проверки </w:t>
      </w:r>
      <w:r w:rsidR="001849C8" w:rsidRPr="000407DC">
        <w:rPr>
          <w:rFonts w:ascii="Times New Roman" w:hAnsi="Times New Roman"/>
          <w:sz w:val="28"/>
          <w:szCs w:val="28"/>
        </w:rPr>
        <w:t>на основании поступ</w:t>
      </w:r>
      <w:r w:rsidR="003F09EA">
        <w:rPr>
          <w:rFonts w:ascii="Times New Roman" w:hAnsi="Times New Roman"/>
          <w:sz w:val="28"/>
          <w:szCs w:val="28"/>
        </w:rPr>
        <w:t>ившей</w:t>
      </w:r>
      <w:r w:rsidR="001849C8" w:rsidRPr="000407DC">
        <w:rPr>
          <w:rFonts w:ascii="Times New Roman" w:hAnsi="Times New Roman"/>
          <w:sz w:val="28"/>
          <w:szCs w:val="28"/>
        </w:rPr>
        <w:t xml:space="preserve"> в Госкорпорацию «Росатом» информации от </w:t>
      </w:r>
      <w:r w:rsidR="00794DBD" w:rsidRPr="000407DC">
        <w:rPr>
          <w:rFonts w:ascii="Times New Roman" w:hAnsi="Times New Roman"/>
          <w:sz w:val="28"/>
          <w:szCs w:val="28"/>
        </w:rPr>
        <w:t>органов государственной власти</w:t>
      </w:r>
      <w:r w:rsidR="003878C4">
        <w:rPr>
          <w:rFonts w:ascii="Times New Roman" w:hAnsi="Times New Roman"/>
          <w:sz w:val="28"/>
          <w:szCs w:val="28"/>
        </w:rPr>
        <w:t xml:space="preserve"> </w:t>
      </w:r>
      <w:r w:rsidR="001849C8" w:rsidRPr="000407DC">
        <w:rPr>
          <w:rFonts w:ascii="Times New Roman" w:hAnsi="Times New Roman"/>
          <w:sz w:val="28"/>
          <w:szCs w:val="28"/>
        </w:rPr>
        <w:t>о факт</w:t>
      </w:r>
      <w:r w:rsidR="003878C4">
        <w:rPr>
          <w:rFonts w:ascii="Times New Roman" w:hAnsi="Times New Roman"/>
          <w:sz w:val="28"/>
          <w:szCs w:val="28"/>
        </w:rPr>
        <w:t>ах</w:t>
      </w:r>
      <w:r w:rsidR="001849C8" w:rsidRPr="000407DC">
        <w:rPr>
          <w:rFonts w:ascii="Times New Roman" w:hAnsi="Times New Roman"/>
          <w:sz w:val="28"/>
          <w:szCs w:val="28"/>
        </w:rPr>
        <w:t xml:space="preserve">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 Указанн</w:t>
      </w:r>
      <w:r w:rsidR="003878C4">
        <w:rPr>
          <w:rFonts w:ascii="Times New Roman" w:hAnsi="Times New Roman"/>
          <w:sz w:val="28"/>
          <w:szCs w:val="28"/>
        </w:rPr>
        <w:t>ые</w:t>
      </w:r>
      <w:r w:rsidR="001849C8" w:rsidRPr="000407DC">
        <w:rPr>
          <w:rFonts w:ascii="Times New Roman" w:hAnsi="Times New Roman"/>
          <w:sz w:val="28"/>
          <w:szCs w:val="28"/>
        </w:rPr>
        <w:t xml:space="preserve"> внепланов</w:t>
      </w:r>
      <w:r w:rsidR="003878C4">
        <w:rPr>
          <w:rFonts w:ascii="Times New Roman" w:hAnsi="Times New Roman"/>
          <w:sz w:val="28"/>
          <w:szCs w:val="28"/>
        </w:rPr>
        <w:t>ые</w:t>
      </w:r>
      <w:r w:rsidR="001849C8" w:rsidRPr="000407DC">
        <w:rPr>
          <w:rFonts w:ascii="Times New Roman" w:hAnsi="Times New Roman"/>
          <w:sz w:val="28"/>
          <w:szCs w:val="28"/>
        </w:rPr>
        <w:t xml:space="preserve"> выездн</w:t>
      </w:r>
      <w:r w:rsidR="003878C4">
        <w:rPr>
          <w:rFonts w:ascii="Times New Roman" w:hAnsi="Times New Roman"/>
          <w:sz w:val="28"/>
          <w:szCs w:val="28"/>
        </w:rPr>
        <w:t>ые</w:t>
      </w:r>
      <w:r w:rsidR="001849C8" w:rsidRPr="000407DC">
        <w:rPr>
          <w:rFonts w:ascii="Times New Roman" w:hAnsi="Times New Roman"/>
          <w:sz w:val="28"/>
          <w:szCs w:val="28"/>
        </w:rPr>
        <w:t xml:space="preserve"> </w:t>
      </w:r>
      <w:r w:rsidR="001849C8" w:rsidRPr="000407DC">
        <w:rPr>
          <w:rFonts w:ascii="Times New Roman" w:hAnsi="Times New Roman"/>
          <w:sz w:val="28"/>
          <w:szCs w:val="28"/>
        </w:rPr>
        <w:lastRenderedPageBreak/>
        <w:t>проверк</w:t>
      </w:r>
      <w:r w:rsidR="003878C4">
        <w:rPr>
          <w:rFonts w:ascii="Times New Roman" w:hAnsi="Times New Roman"/>
          <w:sz w:val="28"/>
          <w:szCs w:val="28"/>
        </w:rPr>
        <w:t>и</w:t>
      </w:r>
      <w:r w:rsidR="001849C8" w:rsidRPr="000407DC">
        <w:rPr>
          <w:rFonts w:ascii="Times New Roman" w:hAnsi="Times New Roman"/>
          <w:sz w:val="28"/>
          <w:szCs w:val="28"/>
        </w:rPr>
        <w:t xml:space="preserve"> </w:t>
      </w:r>
      <w:r w:rsidR="00CD2ED9">
        <w:rPr>
          <w:rFonts w:ascii="Times New Roman" w:hAnsi="Times New Roman"/>
          <w:sz w:val="28"/>
          <w:szCs w:val="28"/>
        </w:rPr>
        <w:t>были проведены</w:t>
      </w:r>
      <w:r w:rsidR="001849C8" w:rsidRPr="000407DC">
        <w:rPr>
          <w:rFonts w:ascii="Times New Roman" w:hAnsi="Times New Roman"/>
          <w:sz w:val="28"/>
          <w:szCs w:val="28"/>
        </w:rPr>
        <w:t xml:space="preserve"> после согласования с органами прокуратуры по месту </w:t>
      </w:r>
      <w:r w:rsidR="001849C8">
        <w:rPr>
          <w:rFonts w:ascii="Times New Roman" w:hAnsi="Times New Roman"/>
          <w:sz w:val="28"/>
          <w:szCs w:val="28"/>
        </w:rPr>
        <w:t>осуществления деятельности</w:t>
      </w:r>
      <w:r w:rsidR="003878C4">
        <w:rPr>
          <w:rFonts w:ascii="Times New Roman" w:hAnsi="Times New Roman"/>
          <w:sz w:val="28"/>
          <w:szCs w:val="28"/>
        </w:rPr>
        <w:t xml:space="preserve"> лицензиатов</w:t>
      </w:r>
      <w:r w:rsidR="001849C8" w:rsidRPr="000407DC">
        <w:rPr>
          <w:rFonts w:ascii="Times New Roman" w:hAnsi="Times New Roman"/>
          <w:sz w:val="28"/>
          <w:szCs w:val="28"/>
        </w:rPr>
        <w:t>.</w:t>
      </w:r>
    </w:p>
    <w:p w:rsidR="001849C8" w:rsidRPr="00FC3FAA" w:rsidRDefault="005C28EA" w:rsidP="000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отчетном периоде Госкорпорацией «Росатом» </w:t>
      </w:r>
      <w:r w:rsidRPr="005C28EA"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hAnsi="Times New Roman"/>
          <w:sz w:val="28"/>
          <w:szCs w:val="28"/>
        </w:rPr>
        <w:t>в</w:t>
      </w:r>
      <w:r w:rsidR="00FC3FAA">
        <w:rPr>
          <w:rFonts w:ascii="Times New Roman" w:hAnsi="Times New Roman"/>
          <w:sz w:val="28"/>
          <w:szCs w:val="28"/>
        </w:rPr>
        <w:t xml:space="preserve">неплановые документарные проверки </w:t>
      </w:r>
      <w:r w:rsidR="00D220E0">
        <w:rPr>
          <w:rFonts w:ascii="Times New Roman" w:hAnsi="Times New Roman"/>
          <w:sz w:val="28"/>
          <w:szCs w:val="28"/>
        </w:rPr>
        <w:t>в соответствии с подпунктом</w:t>
      </w:r>
      <w:r w:rsidR="00582441">
        <w:rPr>
          <w:rFonts w:ascii="Times New Roman" w:hAnsi="Times New Roman"/>
          <w:sz w:val="28"/>
          <w:szCs w:val="28"/>
        </w:rPr>
        <w:t> </w:t>
      </w:r>
      <w:r w:rsidR="00D220E0">
        <w:rPr>
          <w:rFonts w:ascii="Times New Roman" w:hAnsi="Times New Roman"/>
          <w:sz w:val="28"/>
          <w:szCs w:val="28"/>
        </w:rPr>
        <w:t>1.1 пункта</w:t>
      </w:r>
      <w:r w:rsidR="00582441">
        <w:rPr>
          <w:rFonts w:ascii="Times New Roman" w:hAnsi="Times New Roman"/>
          <w:sz w:val="28"/>
          <w:szCs w:val="28"/>
        </w:rPr>
        <w:t> </w:t>
      </w:r>
      <w:r w:rsidR="00D220E0">
        <w:rPr>
          <w:rFonts w:ascii="Times New Roman" w:hAnsi="Times New Roman"/>
          <w:sz w:val="28"/>
          <w:szCs w:val="28"/>
        </w:rPr>
        <w:t>1 части</w:t>
      </w:r>
      <w:r w:rsidR="00582441">
        <w:rPr>
          <w:rFonts w:ascii="Times New Roman" w:hAnsi="Times New Roman"/>
          <w:sz w:val="28"/>
          <w:szCs w:val="28"/>
        </w:rPr>
        <w:t> </w:t>
      </w:r>
      <w:r w:rsidR="00D220E0">
        <w:rPr>
          <w:rFonts w:ascii="Times New Roman" w:hAnsi="Times New Roman"/>
          <w:sz w:val="28"/>
          <w:szCs w:val="28"/>
        </w:rPr>
        <w:t>2 статьи</w:t>
      </w:r>
      <w:r w:rsidR="00582441">
        <w:rPr>
          <w:rFonts w:ascii="Times New Roman" w:hAnsi="Times New Roman"/>
          <w:sz w:val="28"/>
          <w:szCs w:val="28"/>
        </w:rPr>
        <w:t> </w:t>
      </w:r>
      <w:r w:rsidR="00D220E0">
        <w:rPr>
          <w:rFonts w:ascii="Times New Roman" w:hAnsi="Times New Roman"/>
          <w:sz w:val="28"/>
          <w:szCs w:val="28"/>
        </w:rPr>
        <w:t xml:space="preserve">10 </w:t>
      </w:r>
      <w:r w:rsidR="00D220E0" w:rsidRPr="000407DC">
        <w:rPr>
          <w:rFonts w:ascii="Times New Roman" w:hAnsi="Times New Roman"/>
          <w:bCs/>
          <w:sz w:val="28"/>
          <w:szCs w:val="28"/>
        </w:rPr>
        <w:t>Федеральн</w:t>
      </w:r>
      <w:r w:rsidR="00D220E0">
        <w:rPr>
          <w:rFonts w:ascii="Times New Roman" w:hAnsi="Times New Roman"/>
          <w:bCs/>
          <w:sz w:val="28"/>
          <w:szCs w:val="28"/>
        </w:rPr>
        <w:t>ого</w:t>
      </w:r>
      <w:r w:rsidR="00D220E0" w:rsidRPr="000407DC">
        <w:rPr>
          <w:rFonts w:ascii="Times New Roman" w:hAnsi="Times New Roman"/>
          <w:bCs/>
          <w:sz w:val="28"/>
          <w:szCs w:val="28"/>
        </w:rPr>
        <w:t xml:space="preserve"> закон</w:t>
      </w:r>
      <w:r w:rsidR="00D220E0">
        <w:rPr>
          <w:rFonts w:ascii="Times New Roman" w:hAnsi="Times New Roman"/>
          <w:bCs/>
          <w:sz w:val="28"/>
          <w:szCs w:val="28"/>
        </w:rPr>
        <w:t>а</w:t>
      </w:r>
      <w:r w:rsidR="00D220E0" w:rsidRPr="000407DC">
        <w:rPr>
          <w:rFonts w:ascii="Times New Roman" w:hAnsi="Times New Roman"/>
          <w:bCs/>
          <w:sz w:val="28"/>
          <w:szCs w:val="28"/>
        </w:rPr>
        <w:t xml:space="preserve"> № 294-ФЗ</w:t>
      </w:r>
      <w:r w:rsidR="00D220E0">
        <w:rPr>
          <w:rFonts w:ascii="Times New Roman" w:hAnsi="Times New Roman"/>
          <w:sz w:val="28"/>
          <w:szCs w:val="28"/>
        </w:rPr>
        <w:t xml:space="preserve"> </w:t>
      </w:r>
      <w:r w:rsidR="00FC3FAA">
        <w:rPr>
          <w:rFonts w:ascii="Times New Roman" w:hAnsi="Times New Roman"/>
          <w:sz w:val="28"/>
          <w:szCs w:val="28"/>
        </w:rPr>
        <w:t xml:space="preserve">на основании </w:t>
      </w:r>
      <w:r w:rsidR="00FC3FAA" w:rsidRPr="000407DC">
        <w:rPr>
          <w:rFonts w:ascii="Times New Roman" w:hAnsi="Times New Roman"/>
          <w:sz w:val="28"/>
          <w:szCs w:val="28"/>
        </w:rPr>
        <w:t>поступлени</w:t>
      </w:r>
      <w:r w:rsidR="00FC3FAA">
        <w:rPr>
          <w:rFonts w:ascii="Times New Roman" w:hAnsi="Times New Roman"/>
          <w:sz w:val="28"/>
          <w:szCs w:val="28"/>
        </w:rPr>
        <w:t>я</w:t>
      </w:r>
      <w:r w:rsidR="00FC3FAA" w:rsidRPr="000407DC">
        <w:rPr>
          <w:rFonts w:ascii="Times New Roman" w:hAnsi="Times New Roman"/>
          <w:sz w:val="28"/>
          <w:szCs w:val="28"/>
        </w:rPr>
        <w:t xml:space="preserve"> в Госкорпорацию «Росатом» заявлени</w:t>
      </w:r>
      <w:r w:rsidR="00FC3FAA">
        <w:rPr>
          <w:rFonts w:ascii="Times New Roman" w:hAnsi="Times New Roman"/>
          <w:sz w:val="28"/>
          <w:szCs w:val="28"/>
        </w:rPr>
        <w:t>й</w:t>
      </w:r>
      <w:r w:rsidR="00FC3FAA" w:rsidRPr="000407DC">
        <w:rPr>
          <w:rFonts w:ascii="Times New Roman" w:hAnsi="Times New Roman"/>
          <w:sz w:val="28"/>
          <w:szCs w:val="28"/>
        </w:rPr>
        <w:t xml:space="preserve"> и документов от соискател</w:t>
      </w:r>
      <w:r w:rsidR="00FC3FAA">
        <w:rPr>
          <w:rFonts w:ascii="Times New Roman" w:hAnsi="Times New Roman"/>
          <w:sz w:val="28"/>
          <w:szCs w:val="28"/>
        </w:rPr>
        <w:t>ей</w:t>
      </w:r>
      <w:r w:rsidR="00FC3FAA" w:rsidRPr="000407DC">
        <w:rPr>
          <w:rFonts w:ascii="Times New Roman" w:hAnsi="Times New Roman"/>
          <w:sz w:val="28"/>
          <w:szCs w:val="28"/>
        </w:rPr>
        <w:t xml:space="preserve"> лицензии (лицензиат</w:t>
      </w:r>
      <w:r w:rsidR="00FC3FAA">
        <w:rPr>
          <w:rFonts w:ascii="Times New Roman" w:hAnsi="Times New Roman"/>
          <w:sz w:val="28"/>
          <w:szCs w:val="28"/>
        </w:rPr>
        <w:t>ов</w:t>
      </w:r>
      <w:r w:rsidR="00FC3FAA" w:rsidRPr="000407DC">
        <w:rPr>
          <w:rFonts w:ascii="Times New Roman" w:hAnsi="Times New Roman"/>
          <w:sz w:val="28"/>
          <w:szCs w:val="28"/>
        </w:rPr>
        <w:t>) о предоставлении (переоформлении) лицензии</w:t>
      </w:r>
      <w:r w:rsidR="00FC3FAA">
        <w:rPr>
          <w:rFonts w:ascii="Times New Roman" w:hAnsi="Times New Roman"/>
          <w:sz w:val="28"/>
          <w:szCs w:val="28"/>
        </w:rPr>
        <w:t>.</w:t>
      </w:r>
    </w:p>
    <w:p w:rsidR="00610132" w:rsidRPr="00610132" w:rsidRDefault="00610132" w:rsidP="00610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132">
        <w:rPr>
          <w:rFonts w:ascii="Times New Roman" w:hAnsi="Times New Roman"/>
          <w:sz w:val="28"/>
          <w:szCs w:val="28"/>
        </w:rPr>
        <w:t>2.3. Всего в 2018 году Госкорпорацией «Росатом» проведено 58 проверок, в том числе 14 (24,1 %) плановых проверок и 44 (75,9 %) внеплановы</w:t>
      </w:r>
      <w:r w:rsidR="00997E94">
        <w:rPr>
          <w:rFonts w:ascii="Times New Roman" w:hAnsi="Times New Roman"/>
          <w:sz w:val="28"/>
          <w:szCs w:val="28"/>
        </w:rPr>
        <w:t>е</w:t>
      </w:r>
      <w:r w:rsidRPr="00610132">
        <w:rPr>
          <w:rFonts w:ascii="Times New Roman" w:hAnsi="Times New Roman"/>
          <w:sz w:val="28"/>
          <w:szCs w:val="28"/>
        </w:rPr>
        <w:t xml:space="preserve"> проверк</w:t>
      </w:r>
      <w:r w:rsidR="00997E94">
        <w:rPr>
          <w:rFonts w:ascii="Times New Roman" w:hAnsi="Times New Roman"/>
          <w:sz w:val="28"/>
          <w:szCs w:val="28"/>
        </w:rPr>
        <w:t>и</w:t>
      </w:r>
      <w:r w:rsidRPr="00610132">
        <w:rPr>
          <w:rFonts w:ascii="Times New Roman" w:hAnsi="Times New Roman"/>
          <w:sz w:val="28"/>
          <w:szCs w:val="28"/>
        </w:rPr>
        <w:t xml:space="preserve">. Из 14 плановых проверок 13 (92,9 %) </w:t>
      </w:r>
      <w:r w:rsidR="00F13884">
        <w:rPr>
          <w:rFonts w:ascii="Times New Roman" w:hAnsi="Times New Roman"/>
          <w:sz w:val="28"/>
          <w:szCs w:val="28"/>
        </w:rPr>
        <w:t>были</w:t>
      </w:r>
      <w:r w:rsidRPr="00610132">
        <w:rPr>
          <w:rFonts w:ascii="Times New Roman" w:hAnsi="Times New Roman"/>
          <w:sz w:val="28"/>
          <w:szCs w:val="28"/>
        </w:rPr>
        <w:t xml:space="preserve"> выездны</w:t>
      </w:r>
      <w:r w:rsidR="00F13884">
        <w:rPr>
          <w:rFonts w:ascii="Times New Roman" w:hAnsi="Times New Roman"/>
          <w:sz w:val="28"/>
          <w:szCs w:val="28"/>
        </w:rPr>
        <w:t>ми</w:t>
      </w:r>
      <w:r w:rsidRPr="00610132">
        <w:rPr>
          <w:rFonts w:ascii="Times New Roman" w:hAnsi="Times New Roman"/>
          <w:sz w:val="28"/>
          <w:szCs w:val="28"/>
        </w:rPr>
        <w:t xml:space="preserve"> и 1 (7,1 %) – документарн</w:t>
      </w:r>
      <w:r w:rsidR="00F13884">
        <w:rPr>
          <w:rFonts w:ascii="Times New Roman" w:hAnsi="Times New Roman"/>
          <w:sz w:val="28"/>
          <w:szCs w:val="28"/>
        </w:rPr>
        <w:t>ой</w:t>
      </w:r>
      <w:r w:rsidRPr="00610132">
        <w:rPr>
          <w:rFonts w:ascii="Times New Roman" w:hAnsi="Times New Roman"/>
          <w:sz w:val="28"/>
          <w:szCs w:val="28"/>
        </w:rPr>
        <w:t>.</w:t>
      </w:r>
    </w:p>
    <w:p w:rsidR="000C4C69" w:rsidRDefault="000C4C69" w:rsidP="000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2.</w:t>
      </w:r>
      <w:r w:rsidR="00610132">
        <w:rPr>
          <w:rFonts w:ascii="Times New Roman" w:hAnsi="Times New Roman"/>
          <w:sz w:val="28"/>
          <w:szCs w:val="28"/>
        </w:rPr>
        <w:t>4</w:t>
      </w:r>
      <w:r w:rsidRPr="000407DC">
        <w:rPr>
          <w:rFonts w:ascii="Times New Roman" w:hAnsi="Times New Roman"/>
          <w:sz w:val="28"/>
          <w:szCs w:val="28"/>
        </w:rPr>
        <w:t xml:space="preserve">. Решение о проведении проверки оформляется в виде проекта распоряжения Госкорпорации «Росатом» в соответствии с типовой </w:t>
      </w:r>
      <w:hyperlink r:id="rId7" w:history="1">
        <w:r w:rsidRPr="000407DC">
          <w:rPr>
            <w:rFonts w:ascii="Times New Roman" w:hAnsi="Times New Roman"/>
            <w:sz w:val="28"/>
            <w:szCs w:val="28"/>
          </w:rPr>
          <w:t>формой</w:t>
        </w:r>
      </w:hyperlink>
      <w:r w:rsidRPr="000407DC">
        <w:rPr>
          <w:rFonts w:ascii="Times New Roman" w:hAnsi="Times New Roman"/>
          <w:sz w:val="28"/>
          <w:szCs w:val="28"/>
        </w:rPr>
        <w:t xml:space="preserve">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</w:t>
      </w:r>
      <w:hyperlink r:id="rId8" w:history="1">
        <w:r w:rsidR="008F7CCE" w:rsidRPr="000407DC">
          <w:rPr>
            <w:rFonts w:ascii="Times New Roman" w:hAnsi="Times New Roman"/>
            <w:sz w:val="28"/>
            <w:szCs w:val="28"/>
          </w:rPr>
          <w:t>приказ</w:t>
        </w:r>
      </w:hyperlink>
      <w:r w:rsidR="008F7CCE" w:rsidRPr="000407DC">
        <w:rPr>
          <w:rFonts w:ascii="Times New Roman" w:hAnsi="Times New Roman"/>
          <w:sz w:val="28"/>
          <w:szCs w:val="28"/>
        </w:rPr>
        <w:t>ом Министерства экономического развития Российской Федерации от</w:t>
      </w:r>
      <w:r w:rsidR="00C217DE" w:rsidRPr="000407DC">
        <w:rPr>
          <w:rFonts w:ascii="Times New Roman" w:hAnsi="Times New Roman"/>
          <w:sz w:val="28"/>
          <w:szCs w:val="28"/>
        </w:rPr>
        <w:t> </w:t>
      </w:r>
      <w:r w:rsidR="008F7CCE" w:rsidRPr="000407DC">
        <w:rPr>
          <w:rFonts w:ascii="Times New Roman" w:hAnsi="Times New Roman"/>
          <w:sz w:val="28"/>
          <w:szCs w:val="28"/>
        </w:rPr>
        <w:t xml:space="preserve">30.04.2009 № 141 </w:t>
      </w:r>
      <w:r w:rsidR="00A732C1">
        <w:rPr>
          <w:rFonts w:ascii="Times New Roman" w:hAnsi="Times New Roman"/>
          <w:sz w:val="28"/>
          <w:szCs w:val="28"/>
        </w:rPr>
        <w:br/>
      </w:r>
      <w:r w:rsidR="008F7CCE" w:rsidRPr="000407DC">
        <w:rPr>
          <w:rFonts w:ascii="Times New Roman" w:hAnsi="Times New Roman"/>
          <w:sz w:val="28"/>
          <w:szCs w:val="28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в Минюсте России 13.05.2009, регистрационный № 13915)</w:t>
      </w:r>
      <w:r w:rsidR="002543D6" w:rsidRPr="000407DC">
        <w:rPr>
          <w:rFonts w:ascii="Times New Roman" w:hAnsi="Times New Roman"/>
          <w:sz w:val="28"/>
          <w:szCs w:val="28"/>
        </w:rPr>
        <w:t xml:space="preserve"> (далее – приказ Минэкономразвития России № 141)</w:t>
      </w:r>
      <w:r w:rsidRPr="000407DC">
        <w:rPr>
          <w:rFonts w:ascii="Times New Roman" w:hAnsi="Times New Roman"/>
          <w:sz w:val="28"/>
          <w:szCs w:val="28"/>
        </w:rPr>
        <w:t>, и направляется на подпись генеральному директору (заместителю генерального директора) Госкорпорации «Росатом».</w:t>
      </w:r>
    </w:p>
    <w:p w:rsidR="000B2396" w:rsidRPr="000407DC" w:rsidRDefault="000B2396" w:rsidP="000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проверки в отчетном периоде проводились на основании распоряжений заместителя генерального директора по государственной политике в области безопасности при использовании атомной энергии в оборонных целях.</w:t>
      </w:r>
    </w:p>
    <w:p w:rsidR="0003434B" w:rsidRPr="000407DC" w:rsidRDefault="000C4C69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2.</w:t>
      </w:r>
      <w:r w:rsidR="00610132">
        <w:rPr>
          <w:rFonts w:ascii="Times New Roman" w:hAnsi="Times New Roman" w:cs="Times New Roman"/>
          <w:sz w:val="28"/>
          <w:szCs w:val="28"/>
        </w:rPr>
        <w:t>5</w:t>
      </w:r>
      <w:r w:rsidRPr="000407DC">
        <w:rPr>
          <w:rFonts w:ascii="Times New Roman" w:hAnsi="Times New Roman" w:cs="Times New Roman"/>
          <w:sz w:val="28"/>
          <w:szCs w:val="28"/>
        </w:rPr>
        <w:t>. </w:t>
      </w:r>
      <w:r w:rsidR="00BB6F55">
        <w:rPr>
          <w:rFonts w:ascii="Times New Roman" w:hAnsi="Times New Roman" w:cs="Times New Roman"/>
          <w:sz w:val="28"/>
          <w:szCs w:val="28"/>
        </w:rPr>
        <w:t>Должностными лицами Госкорпорации «Росатом»</w:t>
      </w:r>
      <w:r w:rsidR="0056615F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BB6F55">
        <w:rPr>
          <w:rFonts w:ascii="Times New Roman" w:hAnsi="Times New Roman" w:cs="Times New Roman"/>
          <w:sz w:val="28"/>
          <w:szCs w:val="28"/>
        </w:rPr>
        <w:t xml:space="preserve"> анализа и прогнозирования состояния исполнения лицензиатами лицензионных требований и условий действия лицензии осуществляется выбор формы проведения проверки: </w:t>
      </w:r>
      <w:r w:rsidR="0003434B" w:rsidRPr="000407DC">
        <w:rPr>
          <w:rFonts w:ascii="Times New Roman" w:hAnsi="Times New Roman" w:cs="Times New Roman"/>
          <w:sz w:val="28"/>
          <w:szCs w:val="28"/>
        </w:rPr>
        <w:t>документарн</w:t>
      </w:r>
      <w:r w:rsidR="00DE2A5B">
        <w:rPr>
          <w:rFonts w:ascii="Times New Roman" w:hAnsi="Times New Roman" w:cs="Times New Roman"/>
          <w:sz w:val="28"/>
          <w:szCs w:val="28"/>
        </w:rPr>
        <w:t>ая</w:t>
      </w:r>
      <w:r w:rsidR="0003434B"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E36FCD">
        <w:rPr>
          <w:rFonts w:ascii="Times New Roman" w:hAnsi="Times New Roman" w:cs="Times New Roman"/>
          <w:sz w:val="28"/>
          <w:szCs w:val="28"/>
        </w:rPr>
        <w:t>или выездн</w:t>
      </w:r>
      <w:r w:rsidR="00DE2A5B">
        <w:rPr>
          <w:rFonts w:ascii="Times New Roman" w:hAnsi="Times New Roman" w:cs="Times New Roman"/>
          <w:sz w:val="28"/>
          <w:szCs w:val="28"/>
        </w:rPr>
        <w:t>ая</w:t>
      </w:r>
      <w:r w:rsidR="00E36FCD">
        <w:rPr>
          <w:rFonts w:ascii="Times New Roman" w:hAnsi="Times New Roman" w:cs="Times New Roman"/>
          <w:sz w:val="28"/>
          <w:szCs w:val="28"/>
        </w:rPr>
        <w:t>.</w:t>
      </w:r>
      <w:r w:rsidR="000E023F">
        <w:rPr>
          <w:rFonts w:ascii="Times New Roman" w:hAnsi="Times New Roman" w:cs="Times New Roman"/>
          <w:sz w:val="28"/>
          <w:szCs w:val="28"/>
        </w:rPr>
        <w:t xml:space="preserve"> </w:t>
      </w:r>
      <w:r w:rsidR="000E023F" w:rsidRPr="000E023F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Госкорпорации «Росатом»</w:t>
      </w:r>
      <w:r w:rsidR="000E023F">
        <w:rPr>
          <w:rFonts w:ascii="Times New Roman" w:hAnsi="Times New Roman" w:cs="Times New Roman"/>
          <w:sz w:val="28"/>
          <w:szCs w:val="28"/>
        </w:rPr>
        <w:t xml:space="preserve">. </w:t>
      </w:r>
      <w:r w:rsidR="000E023F" w:rsidRPr="000E023F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соискателя лицензии (лицензиата) и (или) по месту фактического осуществления </w:t>
      </w:r>
      <w:r w:rsidR="0037080C" w:rsidRPr="000E023F">
        <w:rPr>
          <w:rFonts w:ascii="Times New Roman" w:hAnsi="Times New Roman" w:cs="Times New Roman"/>
          <w:sz w:val="28"/>
          <w:szCs w:val="28"/>
        </w:rPr>
        <w:t>лицензируемого вида</w:t>
      </w:r>
      <w:r w:rsidR="000E023F" w:rsidRPr="000E023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E023F">
        <w:rPr>
          <w:rFonts w:ascii="Times New Roman" w:hAnsi="Times New Roman" w:cs="Times New Roman"/>
          <w:sz w:val="28"/>
          <w:szCs w:val="28"/>
        </w:rPr>
        <w:t>.</w:t>
      </w:r>
    </w:p>
    <w:p w:rsidR="009976AE" w:rsidRPr="000407DC" w:rsidRDefault="0003434B" w:rsidP="00957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2.</w:t>
      </w:r>
      <w:r w:rsidR="00610132">
        <w:rPr>
          <w:rFonts w:ascii="Times New Roman" w:hAnsi="Times New Roman"/>
          <w:sz w:val="28"/>
          <w:szCs w:val="28"/>
        </w:rPr>
        <w:t>6</w:t>
      </w:r>
      <w:r w:rsidRPr="000407DC">
        <w:rPr>
          <w:rFonts w:ascii="Times New Roman" w:hAnsi="Times New Roman"/>
          <w:sz w:val="28"/>
          <w:szCs w:val="28"/>
        </w:rPr>
        <w:t>. </w:t>
      </w:r>
      <w:r w:rsidR="009570A1">
        <w:rPr>
          <w:rFonts w:ascii="Times New Roman" w:hAnsi="Times New Roman"/>
          <w:sz w:val="28"/>
          <w:szCs w:val="28"/>
        </w:rPr>
        <w:t xml:space="preserve">Должностные лица Госкорпорации «Росатом» осуществляют проведение плановых и внеплановых проверок в сроки, установленные </w:t>
      </w:r>
      <w:r w:rsidR="009570A1" w:rsidRPr="009570A1">
        <w:rPr>
          <w:rFonts w:ascii="Times New Roman" w:hAnsi="Times New Roman"/>
          <w:sz w:val="28"/>
          <w:szCs w:val="28"/>
        </w:rPr>
        <w:t>Административны</w:t>
      </w:r>
      <w:r w:rsidR="009570A1">
        <w:rPr>
          <w:rFonts w:ascii="Times New Roman" w:hAnsi="Times New Roman"/>
          <w:sz w:val="28"/>
          <w:szCs w:val="28"/>
        </w:rPr>
        <w:t>м</w:t>
      </w:r>
      <w:r w:rsidR="009570A1" w:rsidRPr="009570A1">
        <w:rPr>
          <w:rFonts w:ascii="Times New Roman" w:hAnsi="Times New Roman"/>
          <w:sz w:val="28"/>
          <w:szCs w:val="28"/>
        </w:rPr>
        <w:t xml:space="preserve"> регламент</w:t>
      </w:r>
      <w:r w:rsidR="009570A1">
        <w:rPr>
          <w:rFonts w:ascii="Times New Roman" w:hAnsi="Times New Roman"/>
          <w:sz w:val="28"/>
          <w:szCs w:val="28"/>
        </w:rPr>
        <w:t xml:space="preserve">ом </w:t>
      </w:r>
      <w:r w:rsidR="009570A1" w:rsidRPr="009570A1">
        <w:rPr>
          <w:rFonts w:ascii="Times New Roman" w:hAnsi="Times New Roman"/>
          <w:sz w:val="28"/>
          <w:szCs w:val="28"/>
        </w:rPr>
        <w:t>исполнения Государственной корпорацией по атомной энергии «Росатом» государственной функции по осуществлению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="009570A1">
        <w:rPr>
          <w:rFonts w:ascii="Times New Roman" w:hAnsi="Times New Roman"/>
          <w:sz w:val="28"/>
          <w:szCs w:val="28"/>
        </w:rPr>
        <w:t xml:space="preserve">, утвержденным приказом Госкорпорации «Росатом» от 01.02.2018 № 1/5-НПА-дсп «Об утверждении </w:t>
      </w:r>
      <w:r w:rsidR="009570A1" w:rsidRPr="009570A1">
        <w:rPr>
          <w:rFonts w:ascii="Times New Roman" w:hAnsi="Times New Roman"/>
          <w:sz w:val="28"/>
          <w:szCs w:val="28"/>
        </w:rPr>
        <w:t>Административн</w:t>
      </w:r>
      <w:r w:rsidR="009570A1">
        <w:rPr>
          <w:rFonts w:ascii="Times New Roman" w:hAnsi="Times New Roman"/>
          <w:sz w:val="28"/>
          <w:szCs w:val="28"/>
        </w:rPr>
        <w:t>ого</w:t>
      </w:r>
      <w:r w:rsidR="009570A1" w:rsidRPr="009570A1">
        <w:rPr>
          <w:rFonts w:ascii="Times New Roman" w:hAnsi="Times New Roman"/>
          <w:sz w:val="28"/>
          <w:szCs w:val="28"/>
        </w:rPr>
        <w:t xml:space="preserve"> регламент</w:t>
      </w:r>
      <w:r w:rsidR="009570A1">
        <w:rPr>
          <w:rFonts w:ascii="Times New Roman" w:hAnsi="Times New Roman"/>
          <w:sz w:val="28"/>
          <w:szCs w:val="28"/>
        </w:rPr>
        <w:t xml:space="preserve">а </w:t>
      </w:r>
      <w:r w:rsidR="009570A1" w:rsidRPr="009570A1">
        <w:rPr>
          <w:rFonts w:ascii="Times New Roman" w:hAnsi="Times New Roman"/>
          <w:sz w:val="28"/>
          <w:szCs w:val="28"/>
        </w:rPr>
        <w:t xml:space="preserve">исполнения Государственной корпорацией по атомной энергии «Росатом» государственной функции по осуществлению лицензионного контроля деятельности организаций по </w:t>
      </w:r>
      <w:r w:rsidR="009570A1" w:rsidRPr="009570A1">
        <w:rPr>
          <w:rFonts w:ascii="Times New Roman" w:hAnsi="Times New Roman"/>
          <w:sz w:val="28"/>
          <w:szCs w:val="28"/>
        </w:rPr>
        <w:lastRenderedPageBreak/>
        <w:t>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="009570A1">
        <w:rPr>
          <w:rFonts w:ascii="Times New Roman" w:hAnsi="Times New Roman"/>
          <w:sz w:val="28"/>
          <w:szCs w:val="28"/>
        </w:rPr>
        <w:t>»</w:t>
      </w:r>
      <w:r w:rsidR="00D0739D" w:rsidRPr="00D0739D">
        <w:rPr>
          <w:rFonts w:ascii="Times New Roman" w:hAnsi="Times New Roman"/>
          <w:sz w:val="28"/>
          <w:szCs w:val="28"/>
        </w:rPr>
        <w:t xml:space="preserve"> </w:t>
      </w:r>
      <w:r w:rsidR="00D0739D" w:rsidRPr="000407DC">
        <w:rPr>
          <w:rFonts w:ascii="Times New Roman" w:hAnsi="Times New Roman"/>
          <w:sz w:val="28"/>
          <w:szCs w:val="28"/>
        </w:rPr>
        <w:t xml:space="preserve">(зарегистрирован в Минюсте России </w:t>
      </w:r>
      <w:r w:rsidR="00EC22AB">
        <w:rPr>
          <w:rFonts w:ascii="Times New Roman" w:hAnsi="Times New Roman"/>
          <w:sz w:val="28"/>
          <w:szCs w:val="28"/>
        </w:rPr>
        <w:t>27</w:t>
      </w:r>
      <w:r w:rsidR="00D0739D" w:rsidRPr="000407DC">
        <w:rPr>
          <w:rFonts w:ascii="Times New Roman" w:hAnsi="Times New Roman"/>
          <w:sz w:val="28"/>
          <w:szCs w:val="28"/>
        </w:rPr>
        <w:t>.0</w:t>
      </w:r>
      <w:r w:rsidR="00D0739D">
        <w:rPr>
          <w:rFonts w:ascii="Times New Roman" w:hAnsi="Times New Roman"/>
          <w:sz w:val="28"/>
          <w:szCs w:val="28"/>
        </w:rPr>
        <w:t>2</w:t>
      </w:r>
      <w:r w:rsidR="00D0739D" w:rsidRPr="000407DC">
        <w:rPr>
          <w:rFonts w:ascii="Times New Roman" w:hAnsi="Times New Roman"/>
          <w:sz w:val="28"/>
          <w:szCs w:val="28"/>
        </w:rPr>
        <w:t>.20</w:t>
      </w:r>
      <w:r w:rsidR="00D0739D">
        <w:rPr>
          <w:rFonts w:ascii="Times New Roman" w:hAnsi="Times New Roman"/>
          <w:sz w:val="28"/>
          <w:szCs w:val="28"/>
        </w:rPr>
        <w:t>18</w:t>
      </w:r>
      <w:r w:rsidR="00D0739D" w:rsidRPr="000407DC">
        <w:rPr>
          <w:rFonts w:ascii="Times New Roman" w:hAnsi="Times New Roman"/>
          <w:sz w:val="28"/>
          <w:szCs w:val="28"/>
        </w:rPr>
        <w:t>, регистрационный № </w:t>
      </w:r>
      <w:r w:rsidR="00D0739D">
        <w:rPr>
          <w:rFonts w:ascii="Times New Roman" w:hAnsi="Times New Roman"/>
          <w:sz w:val="28"/>
          <w:szCs w:val="28"/>
        </w:rPr>
        <w:t>50147</w:t>
      </w:r>
      <w:r w:rsidR="00D0739D" w:rsidRPr="000407DC">
        <w:rPr>
          <w:rFonts w:ascii="Times New Roman" w:hAnsi="Times New Roman"/>
          <w:sz w:val="28"/>
          <w:szCs w:val="28"/>
        </w:rPr>
        <w:t>)</w:t>
      </w:r>
      <w:r w:rsidR="00D0739D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9570A1">
        <w:rPr>
          <w:rFonts w:ascii="Times New Roman" w:hAnsi="Times New Roman"/>
          <w:sz w:val="28"/>
          <w:szCs w:val="28"/>
        </w:rPr>
        <w:t>.</w:t>
      </w:r>
    </w:p>
    <w:p w:rsidR="004211C7" w:rsidRPr="000407DC" w:rsidRDefault="004211C7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В отчетном периоде случаев превышения установленных сроков проведения </w:t>
      </w:r>
      <w:r w:rsidR="00B91C93" w:rsidRPr="000407DC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не было. Средняя продолжительность проведения </w:t>
      </w:r>
      <w:r w:rsidR="008715B3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B91C93" w:rsidRPr="000407DC">
        <w:rPr>
          <w:rFonts w:ascii="Times New Roman" w:hAnsi="Times New Roman" w:cs="Times New Roman"/>
          <w:sz w:val="28"/>
          <w:szCs w:val="28"/>
        </w:rPr>
        <w:t>проверки составила 5 рабочих дней</w:t>
      </w:r>
      <w:r w:rsidR="00CC083A">
        <w:rPr>
          <w:rFonts w:ascii="Times New Roman" w:hAnsi="Times New Roman" w:cs="Times New Roman"/>
          <w:sz w:val="28"/>
          <w:szCs w:val="28"/>
        </w:rPr>
        <w:t>. Средняя продолжительность проведения документарной проверки составила 10 рабочих дней</w:t>
      </w:r>
      <w:r w:rsidR="00B91C93" w:rsidRPr="000407DC">
        <w:rPr>
          <w:rFonts w:ascii="Times New Roman" w:hAnsi="Times New Roman" w:cs="Times New Roman"/>
          <w:sz w:val="28"/>
          <w:szCs w:val="28"/>
        </w:rPr>
        <w:t>.</w:t>
      </w:r>
    </w:p>
    <w:p w:rsidR="000470AA" w:rsidRDefault="007B6059" w:rsidP="00047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2.</w:t>
      </w:r>
      <w:r w:rsidR="00610132">
        <w:rPr>
          <w:rFonts w:ascii="Times New Roman" w:hAnsi="Times New Roman" w:cs="Times New Roman"/>
          <w:sz w:val="28"/>
          <w:szCs w:val="28"/>
        </w:rPr>
        <w:t>7</w:t>
      </w:r>
      <w:r w:rsidRPr="000407DC">
        <w:rPr>
          <w:rFonts w:ascii="Times New Roman" w:hAnsi="Times New Roman" w:cs="Times New Roman"/>
          <w:sz w:val="28"/>
          <w:szCs w:val="28"/>
        </w:rPr>
        <w:t>. </w:t>
      </w:r>
      <w:r w:rsidR="000470A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70AA" w:rsidRPr="004D3727">
        <w:rPr>
          <w:rFonts w:ascii="Times New Roman" w:hAnsi="Times New Roman" w:cs="Times New Roman"/>
          <w:sz w:val="28"/>
          <w:szCs w:val="28"/>
        </w:rPr>
        <w:t xml:space="preserve">соблюдения прав </w:t>
      </w:r>
      <w:r w:rsidR="000470AA">
        <w:rPr>
          <w:rFonts w:ascii="Times New Roman" w:hAnsi="Times New Roman" w:cs="Times New Roman"/>
          <w:sz w:val="28"/>
          <w:szCs w:val="28"/>
        </w:rPr>
        <w:t>соискателей лицензии (лицензиатов)</w:t>
      </w:r>
      <w:r w:rsidR="000470AA" w:rsidRPr="004D3727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проверки</w:t>
      </w:r>
      <w:r w:rsidR="000470AA" w:rsidRPr="00DA0EE5">
        <w:rPr>
          <w:rFonts w:ascii="Times New Roman" w:hAnsi="Times New Roman" w:cs="Times New Roman"/>
          <w:sz w:val="28"/>
          <w:szCs w:val="28"/>
        </w:rPr>
        <w:t xml:space="preserve"> </w:t>
      </w:r>
      <w:r w:rsidR="000470AA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0470AA" w:rsidRPr="000470A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470AA">
        <w:rPr>
          <w:rFonts w:ascii="Times New Roman" w:hAnsi="Times New Roman" w:cs="Times New Roman"/>
          <w:sz w:val="28"/>
          <w:szCs w:val="28"/>
        </w:rPr>
        <w:t>ом установлены права и обязанности лиц</w:t>
      </w:r>
      <w:r w:rsidR="001C0AAA">
        <w:rPr>
          <w:rFonts w:ascii="Times New Roman" w:hAnsi="Times New Roman" w:cs="Times New Roman"/>
          <w:sz w:val="28"/>
          <w:szCs w:val="28"/>
        </w:rPr>
        <w:t>,</w:t>
      </w:r>
      <w:r w:rsidR="000470AA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мероприятия по лицензионному контролю.</w:t>
      </w:r>
    </w:p>
    <w:p w:rsidR="00DA0EE5" w:rsidRPr="00C87DFF" w:rsidRDefault="006C5BC9" w:rsidP="00047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При реализации своих полномочий р</w:t>
      </w:r>
      <w:r w:rsidR="00DA0EE5" w:rsidRPr="00C87DFF">
        <w:rPr>
          <w:rFonts w:ascii="Times New Roman" w:hAnsi="Times New Roman" w:cs="Times New Roman"/>
          <w:sz w:val="28"/>
          <w:szCs w:val="28"/>
        </w:rPr>
        <w:t>уководитель, иное должностное лицо или уполномоченный представитель соискателя лицензии (лицензиата) при проведении проверки имеет право: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получать от должностных лиц лицензирующего органа информацию, которая относится к предмету проверки;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 xml:space="preserve">предоставлять по собственной инициативе запрашиваемые </w:t>
      </w:r>
      <w:r w:rsidR="00A10F8B">
        <w:rPr>
          <w:rFonts w:ascii="Times New Roman" w:hAnsi="Times New Roman" w:cs="Times New Roman"/>
          <w:sz w:val="28"/>
          <w:szCs w:val="28"/>
        </w:rPr>
        <w:t xml:space="preserve">Департаментом ядерной и радиационной безопасности, организации лицензионной и разрешительной деятельности </w:t>
      </w:r>
      <w:r w:rsidR="006E406F" w:rsidRPr="00C87DFF">
        <w:rPr>
          <w:rFonts w:ascii="Times New Roman" w:hAnsi="Times New Roman" w:cs="Times New Roman"/>
          <w:sz w:val="28"/>
          <w:szCs w:val="28"/>
        </w:rPr>
        <w:t>Госкорпорации «Росатом»</w:t>
      </w:r>
      <w:r w:rsidR="00A10F8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10F8B" w:rsidRPr="00C87DFF">
        <w:rPr>
          <w:rFonts w:ascii="Times New Roman" w:hAnsi="Times New Roman" w:cs="Times New Roman"/>
          <w:sz w:val="28"/>
          <w:szCs w:val="28"/>
        </w:rPr>
        <w:t>ДЯРБ</w:t>
      </w:r>
      <w:r w:rsidR="00A10F8B">
        <w:rPr>
          <w:rFonts w:ascii="Times New Roman" w:hAnsi="Times New Roman" w:cs="Times New Roman"/>
          <w:sz w:val="28"/>
          <w:szCs w:val="28"/>
        </w:rPr>
        <w:t>)</w:t>
      </w:r>
      <w:r w:rsidRPr="00C87DFF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документы и (или) информацию, включенные в Перечень;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должностными лицами лицензирующего органа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лицензирующего органа, повлекшие за собой нарушение прав соискателя лицензии (лицензиата) при проведении проверки в соответствии с законодательством Российской Федерации;</w:t>
      </w:r>
    </w:p>
    <w:p w:rsidR="00DA0EE5" w:rsidRPr="00C87DFF" w:rsidRDefault="00DA0EE5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FF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976AE" w:rsidRPr="000407DC" w:rsidRDefault="00B647D7" w:rsidP="00DA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4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22E0E">
        <w:rPr>
          <w:rFonts w:ascii="Times New Roman" w:hAnsi="Times New Roman" w:cs="Times New Roman"/>
          <w:sz w:val="28"/>
          <w:szCs w:val="28"/>
        </w:rPr>
        <w:t>с</w:t>
      </w:r>
      <w:r w:rsidRPr="000407DC">
        <w:rPr>
          <w:rFonts w:ascii="Times New Roman" w:hAnsi="Times New Roman" w:cs="Times New Roman"/>
          <w:sz w:val="28"/>
          <w:szCs w:val="28"/>
        </w:rPr>
        <w:t xml:space="preserve">лучаев </w:t>
      </w:r>
      <w:r w:rsidR="009A4814" w:rsidRPr="000407DC">
        <w:rPr>
          <w:rFonts w:ascii="Times New Roman" w:hAnsi="Times New Roman" w:cs="Times New Roman"/>
          <w:sz w:val="28"/>
          <w:szCs w:val="28"/>
        </w:rPr>
        <w:t>нарушени</w:t>
      </w:r>
      <w:r w:rsidR="002F52FF" w:rsidRPr="000407DC">
        <w:rPr>
          <w:rFonts w:ascii="Times New Roman" w:hAnsi="Times New Roman" w:cs="Times New Roman"/>
          <w:sz w:val="28"/>
          <w:szCs w:val="28"/>
        </w:rPr>
        <w:t>я</w:t>
      </w:r>
      <w:r w:rsidR="009A4814" w:rsidRPr="000407DC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 w:rsidR="00B5724F">
        <w:rPr>
          <w:rFonts w:ascii="Times New Roman" w:hAnsi="Times New Roman" w:cs="Times New Roman"/>
          <w:sz w:val="28"/>
          <w:szCs w:val="28"/>
        </w:rPr>
        <w:t>соискателей лицензии (лицензиатов)</w:t>
      </w:r>
      <w:r w:rsidR="009A4814" w:rsidRPr="000407DC">
        <w:rPr>
          <w:rFonts w:ascii="Times New Roman" w:hAnsi="Times New Roman" w:cs="Times New Roman"/>
          <w:sz w:val="28"/>
          <w:szCs w:val="28"/>
        </w:rPr>
        <w:t>, противоправных решений, действий (бездействий) должностных лиц Госкорпорации «Росатом» не было</w:t>
      </w:r>
      <w:r w:rsidR="000C5437" w:rsidRPr="000407DC">
        <w:rPr>
          <w:rFonts w:ascii="Times New Roman" w:hAnsi="Times New Roman" w:cs="Times New Roman"/>
          <w:sz w:val="28"/>
          <w:szCs w:val="28"/>
        </w:rPr>
        <w:t>.</w:t>
      </w:r>
    </w:p>
    <w:p w:rsidR="00AF3A96" w:rsidRPr="000407DC" w:rsidRDefault="007B6059" w:rsidP="00040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lastRenderedPageBreak/>
        <w:t>2.</w:t>
      </w:r>
      <w:r w:rsidR="00610132">
        <w:rPr>
          <w:rFonts w:ascii="Times New Roman" w:hAnsi="Times New Roman"/>
          <w:sz w:val="28"/>
          <w:szCs w:val="28"/>
        </w:rPr>
        <w:t>8</w:t>
      </w:r>
      <w:r w:rsidR="0058471E" w:rsidRPr="000407DC">
        <w:rPr>
          <w:rFonts w:ascii="Times New Roman" w:hAnsi="Times New Roman"/>
          <w:sz w:val="28"/>
          <w:szCs w:val="28"/>
        </w:rPr>
        <w:t>. </w:t>
      </w:r>
      <w:r w:rsidR="00AF3A96" w:rsidRPr="000407DC">
        <w:rPr>
          <w:rFonts w:ascii="Times New Roman" w:eastAsia="Calibri" w:hAnsi="Times New Roman"/>
          <w:sz w:val="28"/>
          <w:szCs w:val="28"/>
        </w:rPr>
        <w:t xml:space="preserve">По результатам проверки должностными лицами Госкорпорации «Росатом», проводящими проверку, составляется акт по </w:t>
      </w:r>
      <w:r w:rsidR="00AF3A96" w:rsidRPr="000407DC">
        <w:rPr>
          <w:rFonts w:ascii="Times New Roman" w:hAnsi="Times New Roman"/>
          <w:sz w:val="28"/>
          <w:szCs w:val="28"/>
        </w:rPr>
        <w:t xml:space="preserve">типовой форме акта проверки </w:t>
      </w:r>
      <w:r w:rsidR="00AF3A96" w:rsidRPr="000407DC">
        <w:rPr>
          <w:rFonts w:ascii="Times New Roman" w:eastAsia="Calibri" w:hAnsi="Times New Roman"/>
          <w:sz w:val="28"/>
          <w:szCs w:val="28"/>
        </w:rPr>
        <w:t>органом государственного контроля (надзора), орган</w:t>
      </w:r>
      <w:r w:rsidR="00AB3A7B">
        <w:rPr>
          <w:rFonts w:ascii="Times New Roman" w:eastAsia="Calibri" w:hAnsi="Times New Roman"/>
          <w:sz w:val="28"/>
          <w:szCs w:val="28"/>
        </w:rPr>
        <w:t>ом</w:t>
      </w:r>
      <w:r w:rsidR="00AF3A96" w:rsidRPr="000407DC">
        <w:rPr>
          <w:rFonts w:ascii="Times New Roman" w:eastAsia="Calibri" w:hAnsi="Times New Roman"/>
          <w:sz w:val="28"/>
          <w:szCs w:val="28"/>
        </w:rPr>
        <w:t xml:space="preserve"> муниципального контроля юридического лица, индивидуального предпринимателя, утвержденной приказом Минэкономразвития России №</w:t>
      </w:r>
      <w:r w:rsidR="00E66CBB" w:rsidRPr="000407DC">
        <w:rPr>
          <w:rFonts w:ascii="Times New Roman" w:eastAsia="Calibri" w:hAnsi="Times New Roman"/>
          <w:sz w:val="28"/>
          <w:szCs w:val="28"/>
        </w:rPr>
        <w:t> </w:t>
      </w:r>
      <w:r w:rsidR="00AF3A96" w:rsidRPr="000407DC">
        <w:rPr>
          <w:rFonts w:ascii="Times New Roman" w:eastAsia="Calibri" w:hAnsi="Times New Roman"/>
          <w:sz w:val="28"/>
          <w:szCs w:val="28"/>
        </w:rPr>
        <w:t>141</w:t>
      </w:r>
      <w:r w:rsidR="00AF3A96" w:rsidRPr="000407DC">
        <w:rPr>
          <w:rFonts w:ascii="Times New Roman" w:hAnsi="Times New Roman"/>
          <w:sz w:val="28"/>
          <w:szCs w:val="28"/>
        </w:rPr>
        <w:t>.</w:t>
      </w:r>
    </w:p>
    <w:p w:rsidR="00AF3A96" w:rsidRPr="00D5654B" w:rsidRDefault="00F03712" w:rsidP="00040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При необходимости к</w:t>
      </w:r>
      <w:r w:rsidR="00AF3A96" w:rsidRPr="00D5654B">
        <w:rPr>
          <w:rFonts w:ascii="Times New Roman" w:eastAsia="Calibri" w:hAnsi="Times New Roman"/>
          <w:sz w:val="28"/>
          <w:szCs w:val="28"/>
        </w:rPr>
        <w:t xml:space="preserve">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работников, на которых возлагается ответственность за нарушение лицензионных требований и (или) условий действия лицензии, предписания и иные связанные с результатами проверки документы или их копии.</w:t>
      </w:r>
    </w:p>
    <w:p w:rsidR="00E66CBB" w:rsidRPr="00D5654B" w:rsidRDefault="00E66CBB" w:rsidP="000407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В случае выявления при проведении проверки нарушений лицензионных требований и (или) условий действия лицензии, должностные лица Госкорпорации «Росатом», проводившие проверку, в пределах полномочий, предусмотренных законодательством Российской Федерации, обязаны:</w:t>
      </w:r>
    </w:p>
    <w:p w:rsidR="00E66CBB" w:rsidRPr="00D5654B" w:rsidRDefault="00E66CBB" w:rsidP="000407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выдать лицензиату предписание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E66CBB" w:rsidRPr="00D5654B" w:rsidRDefault="00E66CBB" w:rsidP="000407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1A4D90" w:rsidRPr="00D5654B" w:rsidRDefault="00E66CBB" w:rsidP="000407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54B">
        <w:rPr>
          <w:rFonts w:ascii="Times New Roman" w:eastAsia="Calibri" w:hAnsi="Times New Roman"/>
          <w:sz w:val="28"/>
          <w:szCs w:val="28"/>
        </w:rPr>
        <w:t xml:space="preserve">составить протокол об административном правонарушении в порядке и сроки, установленные статьями 28.3 и 28.5 </w:t>
      </w:r>
      <w:hyperlink r:id="rId9" w:history="1">
        <w:r w:rsidR="000800AE" w:rsidRPr="00D5654B">
          <w:rPr>
            <w:rFonts w:ascii="Times New Roman" w:hAnsi="Times New Roman"/>
            <w:sz w:val="28"/>
            <w:szCs w:val="28"/>
          </w:rPr>
          <w:t>Кодекс</w:t>
        </w:r>
        <w:r w:rsidR="00FB1A6D">
          <w:rPr>
            <w:rFonts w:ascii="Times New Roman" w:hAnsi="Times New Roman"/>
            <w:sz w:val="28"/>
            <w:szCs w:val="28"/>
          </w:rPr>
          <w:t>а</w:t>
        </w:r>
      </w:hyperlink>
      <w:r w:rsidR="000800AE" w:rsidRPr="00D5654B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 20.12.2001 № 195-ФЗ (далее – КоАП)</w:t>
      </w:r>
      <w:r w:rsidRPr="00D5654B">
        <w:rPr>
          <w:rFonts w:ascii="Times New Roman" w:eastAsia="Calibri" w:hAnsi="Times New Roman"/>
          <w:sz w:val="28"/>
          <w:szCs w:val="28"/>
        </w:rPr>
        <w:t>, в случае наличия признаков административного правонарушения.</w:t>
      </w:r>
    </w:p>
    <w:p w:rsidR="009976AE" w:rsidRPr="000407DC" w:rsidRDefault="00CD03C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2.</w:t>
      </w:r>
      <w:r w:rsidR="00610132">
        <w:rPr>
          <w:rFonts w:ascii="Times New Roman" w:hAnsi="Times New Roman" w:cs="Times New Roman"/>
          <w:sz w:val="28"/>
          <w:szCs w:val="28"/>
        </w:rPr>
        <w:t>9</w:t>
      </w:r>
      <w:r w:rsidRPr="000407DC">
        <w:rPr>
          <w:rFonts w:ascii="Times New Roman" w:hAnsi="Times New Roman" w:cs="Times New Roman"/>
          <w:sz w:val="28"/>
          <w:szCs w:val="28"/>
        </w:rPr>
        <w:t>. </w:t>
      </w:r>
      <w:r w:rsidR="008A00A4" w:rsidRPr="000407DC">
        <w:rPr>
          <w:rFonts w:ascii="Times New Roman" w:hAnsi="Times New Roman" w:cs="Times New Roman"/>
          <w:sz w:val="28"/>
          <w:szCs w:val="28"/>
        </w:rPr>
        <w:t xml:space="preserve">Госкорпорацией «Росатом» </w:t>
      </w:r>
      <w:r w:rsidR="001C0B16" w:rsidRPr="000407DC">
        <w:rPr>
          <w:rFonts w:ascii="Times New Roman" w:hAnsi="Times New Roman" w:cs="Times New Roman"/>
          <w:sz w:val="28"/>
          <w:szCs w:val="28"/>
        </w:rPr>
        <w:t xml:space="preserve">в 2018 году организовывались и </w:t>
      </w:r>
      <w:r w:rsidR="00C85D50" w:rsidRPr="000407DC">
        <w:rPr>
          <w:rFonts w:ascii="Times New Roman" w:hAnsi="Times New Roman" w:cs="Times New Roman"/>
          <w:sz w:val="28"/>
          <w:szCs w:val="28"/>
        </w:rPr>
        <w:t>проводились</w:t>
      </w:r>
      <w:r w:rsidR="001C0B16" w:rsidRPr="000407DC">
        <w:rPr>
          <w:rFonts w:ascii="Times New Roman" w:hAnsi="Times New Roman" w:cs="Times New Roman"/>
          <w:sz w:val="28"/>
          <w:szCs w:val="28"/>
        </w:rPr>
        <w:t xml:space="preserve"> иные мероприятия </w:t>
      </w:r>
      <w:r w:rsidR="00AB7510" w:rsidRPr="000407DC">
        <w:rPr>
          <w:rFonts w:ascii="Times New Roman" w:hAnsi="Times New Roman" w:cs="Times New Roman"/>
          <w:sz w:val="28"/>
          <w:szCs w:val="28"/>
        </w:rPr>
        <w:t>по контролю, в том числе</w:t>
      </w:r>
      <w:r w:rsidR="008A00A4"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1C0B16" w:rsidRPr="000407DC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лицензиатами лицензионных требований и условий действия лицензий, анализ и прогнозирование состояния исполнения лицензионных требований и условий действия лицензий, а также </w:t>
      </w:r>
      <w:r w:rsidR="001C0B16" w:rsidRPr="000407DC"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профилактику нарушений лицензионных требований и (или) условий действия лицензии</w:t>
      </w:r>
      <w:r w:rsidR="001C0B16" w:rsidRPr="000407DC">
        <w:rPr>
          <w:rFonts w:ascii="Times New Roman" w:hAnsi="Times New Roman" w:cs="Times New Roman"/>
          <w:sz w:val="28"/>
          <w:szCs w:val="28"/>
        </w:rPr>
        <w:t>.</w:t>
      </w:r>
    </w:p>
    <w:p w:rsidR="00C85D50" w:rsidRPr="000407DC" w:rsidRDefault="001C0B16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2.</w:t>
      </w:r>
      <w:r w:rsidR="00610132">
        <w:rPr>
          <w:rFonts w:ascii="Times New Roman" w:hAnsi="Times New Roman"/>
          <w:sz w:val="28"/>
          <w:szCs w:val="28"/>
        </w:rPr>
        <w:t>9</w:t>
      </w:r>
      <w:r w:rsidRPr="000407DC">
        <w:rPr>
          <w:rFonts w:ascii="Times New Roman" w:hAnsi="Times New Roman"/>
          <w:sz w:val="28"/>
          <w:szCs w:val="28"/>
        </w:rPr>
        <w:t>.1. </w:t>
      </w:r>
      <w:r w:rsidR="00AB7510" w:rsidRPr="000407DC">
        <w:rPr>
          <w:rFonts w:ascii="Times New Roman" w:hAnsi="Times New Roman"/>
          <w:sz w:val="28"/>
          <w:szCs w:val="28"/>
        </w:rPr>
        <w:t>Систематическое наблюдение за исполнением лицензиатами лицензионных требований и условий действия лицензий, анализ и прогнозирование состояния исполнения лицензионных требований и условий действия лицензий</w:t>
      </w:r>
      <w:r w:rsidR="00C85D50" w:rsidRPr="000407DC">
        <w:rPr>
          <w:rFonts w:ascii="Times New Roman" w:hAnsi="Times New Roman"/>
          <w:sz w:val="28"/>
          <w:szCs w:val="28"/>
        </w:rPr>
        <w:t xml:space="preserve"> осуществлялось при получении сведений об исполнении лицензиатами лицензионных требований и условий действия лицензий, в том </w:t>
      </w:r>
      <w:r w:rsidR="00014030" w:rsidRPr="000407DC">
        <w:rPr>
          <w:rFonts w:ascii="Times New Roman" w:hAnsi="Times New Roman"/>
          <w:sz w:val="28"/>
          <w:szCs w:val="28"/>
        </w:rPr>
        <w:br/>
      </w:r>
      <w:r w:rsidR="00C85D50" w:rsidRPr="000407DC">
        <w:rPr>
          <w:rFonts w:ascii="Times New Roman" w:hAnsi="Times New Roman"/>
          <w:sz w:val="28"/>
          <w:szCs w:val="28"/>
        </w:rPr>
        <w:lastRenderedPageBreak/>
        <w:t>числе о: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соблюдении (соответствии, выполнении) лицензионных требований и условий действия лицензий;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событиях, влияющих на обеспечение безопасности при выполнении работ, оказании услуг, составляющих лицензируемый вид деятельности, и об их последствиях;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результатах расследования нарушений при выполнении работ, оказании услуг, составляющих лицензируемый вид деятельности;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выполнении актов проверки и предписаний, выданных в ходе проверок;</w:t>
      </w:r>
    </w:p>
    <w:p w:rsidR="00C85D50" w:rsidRPr="000407DC" w:rsidRDefault="00C85D50" w:rsidP="00040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состоянии безопасности мест осуществления лицензируемого вида деятельности, транспортных средств, технических средств (систем, устройств), оборудования, программного обеспечения, средств измерений, иных объектов, производимой и реализуемой лицензиатом продукция (товаров);</w:t>
      </w:r>
    </w:p>
    <w:p w:rsidR="004B2341" w:rsidRPr="000407DC" w:rsidRDefault="00C85D5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наличии новых данных или изменении в сведениях, представленных при получении лицензии.</w:t>
      </w:r>
    </w:p>
    <w:p w:rsidR="00533736" w:rsidRPr="000407DC" w:rsidRDefault="00384D8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9841F3" w:rsidRPr="000407DC">
        <w:rPr>
          <w:rFonts w:ascii="Times New Roman" w:hAnsi="Times New Roman" w:cs="Times New Roman"/>
          <w:sz w:val="28"/>
          <w:szCs w:val="28"/>
        </w:rPr>
        <w:t xml:space="preserve"> проведен анализ годовых отчетов </w:t>
      </w:r>
      <w:r w:rsidR="00F776DD">
        <w:rPr>
          <w:rFonts w:ascii="Times New Roman" w:hAnsi="Times New Roman" w:cs="Times New Roman"/>
          <w:sz w:val="28"/>
          <w:szCs w:val="28"/>
        </w:rPr>
        <w:t xml:space="preserve">лицензиатов </w:t>
      </w:r>
      <w:r w:rsidR="009841F3" w:rsidRPr="000407DC">
        <w:rPr>
          <w:rFonts w:ascii="Times New Roman" w:hAnsi="Times New Roman" w:cs="Times New Roman"/>
          <w:sz w:val="28"/>
          <w:szCs w:val="28"/>
        </w:rPr>
        <w:t>о выполнении условий действия</w:t>
      </w:r>
      <w:r w:rsidR="0070214B" w:rsidRPr="000407DC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BA5111">
        <w:rPr>
          <w:rFonts w:ascii="Times New Roman" w:hAnsi="Times New Roman" w:cs="Times New Roman"/>
          <w:sz w:val="28"/>
          <w:szCs w:val="28"/>
        </w:rPr>
        <w:t xml:space="preserve">, </w:t>
      </w:r>
      <w:r w:rsidR="00DC1E34">
        <w:rPr>
          <w:rFonts w:ascii="Times New Roman" w:hAnsi="Times New Roman" w:cs="Times New Roman"/>
          <w:sz w:val="28"/>
          <w:szCs w:val="28"/>
        </w:rPr>
        <w:t>рассмотрен</w:t>
      </w:r>
      <w:r w:rsidR="000B057C">
        <w:rPr>
          <w:rFonts w:ascii="Times New Roman" w:hAnsi="Times New Roman" w:cs="Times New Roman"/>
          <w:sz w:val="28"/>
          <w:szCs w:val="28"/>
        </w:rPr>
        <w:t>ы</w:t>
      </w:r>
      <w:r w:rsidR="00DC1E34">
        <w:rPr>
          <w:rFonts w:ascii="Times New Roman" w:hAnsi="Times New Roman" w:cs="Times New Roman"/>
          <w:sz w:val="28"/>
          <w:szCs w:val="28"/>
        </w:rPr>
        <w:t xml:space="preserve"> </w:t>
      </w:r>
      <w:r w:rsidR="000B057C">
        <w:rPr>
          <w:rFonts w:ascii="Times New Roman" w:hAnsi="Times New Roman" w:cs="Times New Roman"/>
          <w:sz w:val="28"/>
          <w:szCs w:val="28"/>
        </w:rPr>
        <w:t>пись</w:t>
      </w:r>
      <w:r w:rsidR="00E82A30">
        <w:rPr>
          <w:rFonts w:ascii="Times New Roman" w:hAnsi="Times New Roman" w:cs="Times New Roman"/>
          <w:sz w:val="28"/>
          <w:szCs w:val="28"/>
        </w:rPr>
        <w:t>м</w:t>
      </w:r>
      <w:r w:rsidR="000B057C">
        <w:rPr>
          <w:rFonts w:ascii="Times New Roman" w:hAnsi="Times New Roman" w:cs="Times New Roman"/>
          <w:sz w:val="28"/>
          <w:szCs w:val="28"/>
        </w:rPr>
        <w:t>а</w:t>
      </w:r>
      <w:r w:rsidR="00E82A30">
        <w:rPr>
          <w:rFonts w:ascii="Times New Roman" w:hAnsi="Times New Roman" w:cs="Times New Roman"/>
          <w:sz w:val="28"/>
          <w:szCs w:val="28"/>
        </w:rPr>
        <w:t>, отчет</w:t>
      </w:r>
      <w:r w:rsidR="000B057C">
        <w:rPr>
          <w:rFonts w:ascii="Times New Roman" w:hAnsi="Times New Roman" w:cs="Times New Roman"/>
          <w:sz w:val="28"/>
          <w:szCs w:val="28"/>
        </w:rPr>
        <w:t>ы</w:t>
      </w:r>
      <w:r w:rsidR="00E82A30">
        <w:rPr>
          <w:rFonts w:ascii="Times New Roman" w:hAnsi="Times New Roman" w:cs="Times New Roman"/>
          <w:sz w:val="28"/>
          <w:szCs w:val="28"/>
        </w:rPr>
        <w:t xml:space="preserve"> и </w:t>
      </w:r>
      <w:r w:rsidR="00BA5111">
        <w:rPr>
          <w:rFonts w:ascii="Times New Roman" w:hAnsi="Times New Roman" w:cs="Times New Roman"/>
          <w:sz w:val="28"/>
          <w:szCs w:val="28"/>
        </w:rPr>
        <w:t>оперативны</w:t>
      </w:r>
      <w:r w:rsidR="000B057C">
        <w:rPr>
          <w:rFonts w:ascii="Times New Roman" w:hAnsi="Times New Roman" w:cs="Times New Roman"/>
          <w:sz w:val="28"/>
          <w:szCs w:val="28"/>
        </w:rPr>
        <w:t>е</w:t>
      </w:r>
      <w:r w:rsidR="00E82A30">
        <w:rPr>
          <w:rFonts w:ascii="Times New Roman" w:hAnsi="Times New Roman" w:cs="Times New Roman"/>
          <w:sz w:val="28"/>
          <w:szCs w:val="28"/>
        </w:rPr>
        <w:t xml:space="preserve"> и предварительны</w:t>
      </w:r>
      <w:r w:rsidR="000B057C">
        <w:rPr>
          <w:rFonts w:ascii="Times New Roman" w:hAnsi="Times New Roman" w:cs="Times New Roman"/>
          <w:sz w:val="28"/>
          <w:szCs w:val="28"/>
        </w:rPr>
        <w:t>е</w:t>
      </w:r>
      <w:r w:rsidR="00BA511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B057C">
        <w:rPr>
          <w:rFonts w:ascii="Times New Roman" w:hAnsi="Times New Roman" w:cs="Times New Roman"/>
          <w:sz w:val="28"/>
          <w:szCs w:val="28"/>
        </w:rPr>
        <w:t>я</w:t>
      </w:r>
      <w:r w:rsidR="00BA5111">
        <w:rPr>
          <w:rFonts w:ascii="Times New Roman" w:hAnsi="Times New Roman" w:cs="Times New Roman"/>
          <w:sz w:val="28"/>
          <w:szCs w:val="28"/>
        </w:rPr>
        <w:t xml:space="preserve"> </w:t>
      </w:r>
      <w:r w:rsidR="00E82A30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BA5111">
        <w:rPr>
          <w:rFonts w:ascii="Times New Roman" w:hAnsi="Times New Roman" w:cs="Times New Roman"/>
          <w:sz w:val="28"/>
          <w:szCs w:val="28"/>
        </w:rPr>
        <w:t>от лицензиатов</w:t>
      </w:r>
      <w:r w:rsidR="00E5580F" w:rsidRPr="000407DC">
        <w:rPr>
          <w:rFonts w:ascii="Times New Roman" w:hAnsi="Times New Roman" w:cs="Times New Roman"/>
          <w:sz w:val="28"/>
          <w:szCs w:val="28"/>
        </w:rPr>
        <w:t>, подготовлен</w:t>
      </w:r>
      <w:r w:rsidR="00E5580F">
        <w:rPr>
          <w:rFonts w:ascii="Times New Roman" w:hAnsi="Times New Roman" w:cs="Times New Roman"/>
          <w:sz w:val="28"/>
          <w:szCs w:val="28"/>
        </w:rPr>
        <w:t xml:space="preserve"> </w:t>
      </w:r>
      <w:r w:rsidR="005C6E92">
        <w:rPr>
          <w:rFonts w:ascii="Times New Roman" w:hAnsi="Times New Roman" w:cs="Times New Roman"/>
          <w:sz w:val="28"/>
          <w:szCs w:val="28"/>
        </w:rPr>
        <w:t>П</w:t>
      </w:r>
      <w:r w:rsidR="005C6E92" w:rsidRPr="000407DC">
        <w:rPr>
          <w:rFonts w:ascii="Times New Roman" w:hAnsi="Times New Roman" w:cs="Times New Roman"/>
          <w:sz w:val="28"/>
          <w:szCs w:val="28"/>
        </w:rPr>
        <w:t>лан проверок на 2019 год</w:t>
      </w:r>
      <w:r w:rsidR="00486D64">
        <w:rPr>
          <w:rFonts w:ascii="Times New Roman" w:hAnsi="Times New Roman" w:cs="Times New Roman"/>
          <w:sz w:val="28"/>
          <w:szCs w:val="28"/>
        </w:rPr>
        <w:t>, котор</w:t>
      </w:r>
      <w:r w:rsidR="00330FCB">
        <w:rPr>
          <w:rFonts w:ascii="Times New Roman" w:hAnsi="Times New Roman" w:cs="Times New Roman"/>
          <w:sz w:val="28"/>
          <w:szCs w:val="28"/>
        </w:rPr>
        <w:t>ый</w:t>
      </w:r>
      <w:r w:rsidR="00E5580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B4536" w:rsidRPr="00AB4536">
        <w:rPr>
          <w:rFonts w:ascii="Times New Roman" w:hAnsi="Times New Roman" w:cs="Times New Roman"/>
          <w:sz w:val="28"/>
          <w:szCs w:val="28"/>
        </w:rPr>
        <w:t xml:space="preserve"> </w:t>
      </w:r>
      <w:r w:rsidR="00AB4536">
        <w:rPr>
          <w:rFonts w:ascii="Times New Roman" w:hAnsi="Times New Roman" w:cs="Times New Roman"/>
          <w:sz w:val="28"/>
          <w:szCs w:val="28"/>
        </w:rPr>
        <w:t>генеральным директором Госкорпорации «Росатом» 11.10.2018</w:t>
      </w:r>
      <w:r w:rsidR="00BA5111" w:rsidRPr="000407DC">
        <w:rPr>
          <w:rFonts w:ascii="Times New Roman" w:hAnsi="Times New Roman" w:cs="Times New Roman"/>
          <w:sz w:val="28"/>
          <w:szCs w:val="28"/>
        </w:rPr>
        <w:t>, а также подготовлен и направлен в Минэкономразвития России «Доклад об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и об эффективности такого контроля в 2017 году»</w:t>
      </w:r>
      <w:r w:rsidR="004E74F5">
        <w:rPr>
          <w:rFonts w:ascii="Times New Roman" w:hAnsi="Times New Roman" w:cs="Times New Roman"/>
          <w:sz w:val="28"/>
          <w:szCs w:val="28"/>
        </w:rPr>
        <w:t>, письмо от 15.03.2018 № 1-16/10406</w:t>
      </w:r>
      <w:r w:rsidR="009841F3" w:rsidRPr="000407DC">
        <w:rPr>
          <w:rFonts w:ascii="Times New Roman" w:hAnsi="Times New Roman" w:cs="Times New Roman"/>
          <w:sz w:val="28"/>
          <w:szCs w:val="28"/>
        </w:rPr>
        <w:t>.</w:t>
      </w:r>
    </w:p>
    <w:p w:rsidR="00915A1C" w:rsidRDefault="001C0B16" w:rsidP="000407D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2.</w:t>
      </w:r>
      <w:r w:rsidR="00610132">
        <w:rPr>
          <w:rFonts w:ascii="Times New Roman" w:hAnsi="Times New Roman" w:cs="Times New Roman"/>
          <w:sz w:val="28"/>
          <w:szCs w:val="28"/>
        </w:rPr>
        <w:t>9</w:t>
      </w:r>
      <w:r w:rsidRPr="000407DC">
        <w:rPr>
          <w:rFonts w:ascii="Times New Roman" w:hAnsi="Times New Roman" w:cs="Times New Roman"/>
          <w:sz w:val="28"/>
          <w:szCs w:val="28"/>
        </w:rPr>
        <w:t>.2. </w:t>
      </w:r>
      <w:r w:rsidR="00AB7510" w:rsidRPr="000407DC">
        <w:rPr>
          <w:rFonts w:ascii="Times New Roman" w:eastAsia="Calibri" w:hAnsi="Times New Roman" w:cs="Times New Roman"/>
          <w:bCs/>
          <w:sz w:val="28"/>
          <w:szCs w:val="28"/>
        </w:rPr>
        <w:t>Организ</w:t>
      </w:r>
      <w:r w:rsidR="00D54737">
        <w:rPr>
          <w:rFonts w:ascii="Times New Roman" w:eastAsia="Calibri" w:hAnsi="Times New Roman" w:cs="Times New Roman"/>
          <w:bCs/>
          <w:sz w:val="28"/>
          <w:szCs w:val="28"/>
        </w:rPr>
        <w:t>овывались и прово</w:t>
      </w:r>
      <w:r w:rsidR="00AB7510" w:rsidRPr="000407DC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D54737">
        <w:rPr>
          <w:rFonts w:ascii="Times New Roman" w:eastAsia="Calibri" w:hAnsi="Times New Roman" w:cs="Times New Roman"/>
          <w:bCs/>
          <w:sz w:val="28"/>
          <w:szCs w:val="28"/>
        </w:rPr>
        <w:t>ились</w:t>
      </w:r>
      <w:r w:rsidR="00AB7510" w:rsidRPr="000407DC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</w:t>
      </w:r>
      <w:r w:rsidR="00D5473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AB7510" w:rsidRPr="000407DC">
        <w:rPr>
          <w:rFonts w:ascii="Times New Roman" w:eastAsia="Calibri" w:hAnsi="Times New Roman" w:cs="Times New Roman"/>
          <w:bCs/>
          <w:sz w:val="28"/>
          <w:szCs w:val="28"/>
        </w:rPr>
        <w:t>, направленны</w:t>
      </w:r>
      <w:r w:rsidR="00D5473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B7510" w:rsidRPr="000407DC">
        <w:rPr>
          <w:rFonts w:ascii="Times New Roman" w:eastAsia="Calibri" w:hAnsi="Times New Roman" w:cs="Times New Roman"/>
          <w:bCs/>
          <w:sz w:val="28"/>
          <w:szCs w:val="28"/>
        </w:rPr>
        <w:t xml:space="preserve"> на профилактику нарушений лицензионных требований и (или) условий действия лицензии</w:t>
      </w:r>
      <w:r w:rsidR="00915A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C0B16" w:rsidRPr="000407DC" w:rsidRDefault="00915A1C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85D50" w:rsidRPr="000407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5D50" w:rsidRPr="000407DC">
        <w:rPr>
          <w:rFonts w:ascii="Times New Roman" w:hAnsi="Times New Roman" w:cs="Times New Roman"/>
          <w:sz w:val="28"/>
          <w:szCs w:val="28"/>
        </w:rPr>
        <w:t>целях предупреждения нарушений лицензиат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D50" w:rsidRPr="000407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D50" w:rsidRPr="000407DC">
        <w:rPr>
          <w:rFonts w:ascii="Times New Roman" w:hAnsi="Times New Roman" w:cs="Times New Roman"/>
          <w:sz w:val="28"/>
          <w:szCs w:val="28"/>
        </w:rPr>
        <w:t xml:space="preserve"> лицензионных требований и условий действия лицензии, устранения причин, факторов и условий, способствующих нарушениям лицензионных требований и условий действия лицензии должностными лицами Госкорпорации «Росатом» осуществля</w:t>
      </w:r>
      <w:r w:rsidR="009A06C2">
        <w:rPr>
          <w:rFonts w:ascii="Times New Roman" w:hAnsi="Times New Roman" w:cs="Times New Roman"/>
          <w:sz w:val="28"/>
          <w:szCs w:val="28"/>
        </w:rPr>
        <w:t>лись</w:t>
      </w:r>
      <w:r w:rsidR="00C85D50" w:rsidRPr="000407DC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 лицензионных требований и условий действия лицензии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5D50" w:rsidRPr="000407D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C85D50" w:rsidRPr="000407D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лицензиатами </w:t>
      </w:r>
      <w:r w:rsidRPr="000407DC">
        <w:rPr>
          <w:rFonts w:ascii="Times New Roman" w:hAnsi="Times New Roman" w:cs="Times New Roman"/>
          <w:sz w:val="28"/>
          <w:szCs w:val="28"/>
        </w:rPr>
        <w:t>лицензионных требований и условий действия лицензии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0407DC">
        <w:rPr>
          <w:rFonts w:ascii="Times New Roman" w:hAnsi="Times New Roman" w:cs="Times New Roman"/>
          <w:sz w:val="28"/>
          <w:szCs w:val="28"/>
        </w:rPr>
        <w:t>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0AA">
        <w:rPr>
          <w:rFonts w:ascii="Times New Roman" w:hAnsi="Times New Roman" w:cs="Times New Roman"/>
          <w:sz w:val="28"/>
          <w:szCs w:val="28"/>
        </w:rPr>
        <w:t>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EE0E44">
        <w:rPr>
          <w:rFonts w:ascii="Times New Roman" w:hAnsi="Times New Roman" w:cs="Times New Roman"/>
          <w:sz w:val="28"/>
          <w:szCs w:val="28"/>
        </w:rPr>
        <w:t xml:space="preserve"> и Планом-графиком профилактических мероприятий, направленных на предупреждение нарушений </w:t>
      </w:r>
      <w:r w:rsidR="00EE0E44" w:rsidRPr="000407DC">
        <w:rPr>
          <w:rFonts w:ascii="Times New Roman" w:hAnsi="Times New Roman" w:cs="Times New Roman"/>
          <w:sz w:val="28"/>
          <w:szCs w:val="28"/>
        </w:rPr>
        <w:t>лицензионных требований и условий действия лицензии</w:t>
      </w:r>
      <w:r w:rsidR="00EE0E44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EE0E44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приказом Госкорпорации «Росатом» № 1/402-П</w:t>
      </w:r>
      <w:r w:rsidR="00C85D50" w:rsidRPr="000407DC">
        <w:rPr>
          <w:rFonts w:ascii="Times New Roman" w:hAnsi="Times New Roman" w:cs="Times New Roman"/>
          <w:sz w:val="28"/>
          <w:szCs w:val="28"/>
        </w:rPr>
        <w:t>.</w:t>
      </w:r>
    </w:p>
    <w:p w:rsidR="00C85D50" w:rsidRDefault="00C85D5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061F2" w:rsidRPr="005123C1">
        <w:rPr>
          <w:rFonts w:ascii="Times New Roman" w:hAnsi="Times New Roman" w:cs="Times New Roman"/>
          <w:sz w:val="28"/>
          <w:szCs w:val="28"/>
        </w:rPr>
        <w:t>в соответствии с Пла</w:t>
      </w:r>
      <w:r w:rsidR="00C061F2">
        <w:rPr>
          <w:rFonts w:ascii="Times New Roman" w:hAnsi="Times New Roman" w:cs="Times New Roman"/>
          <w:sz w:val="28"/>
          <w:szCs w:val="28"/>
        </w:rPr>
        <w:t>ном проведения научных и научно-</w:t>
      </w:r>
      <w:r w:rsidR="00C061F2" w:rsidRPr="005123C1">
        <w:rPr>
          <w:rFonts w:ascii="Times New Roman" w:hAnsi="Times New Roman" w:cs="Times New Roman"/>
          <w:sz w:val="28"/>
          <w:szCs w:val="28"/>
        </w:rPr>
        <w:lastRenderedPageBreak/>
        <w:t>технических мероприятий Госкорпорации «Росатом» на 201</w:t>
      </w:r>
      <w:r w:rsidR="00C061F2">
        <w:rPr>
          <w:rFonts w:ascii="Times New Roman" w:hAnsi="Times New Roman" w:cs="Times New Roman"/>
          <w:sz w:val="28"/>
          <w:szCs w:val="28"/>
        </w:rPr>
        <w:t xml:space="preserve">8 </w:t>
      </w:r>
      <w:r w:rsidR="00C061F2" w:rsidRPr="005123C1">
        <w:rPr>
          <w:rFonts w:ascii="Times New Roman" w:hAnsi="Times New Roman" w:cs="Times New Roman"/>
          <w:sz w:val="28"/>
          <w:szCs w:val="28"/>
        </w:rPr>
        <w:t>год, утвержденным прик</w:t>
      </w:r>
      <w:r w:rsidR="00C061F2">
        <w:rPr>
          <w:rFonts w:ascii="Times New Roman" w:hAnsi="Times New Roman" w:cs="Times New Roman"/>
          <w:sz w:val="28"/>
          <w:szCs w:val="28"/>
        </w:rPr>
        <w:t xml:space="preserve">азом Госкорпорации «Росатом» </w:t>
      </w:r>
      <w:r w:rsidR="00C061F2" w:rsidRPr="00BC61A2">
        <w:rPr>
          <w:rFonts w:ascii="Times New Roman" w:hAnsi="Times New Roman" w:cs="Times New Roman"/>
          <w:sz w:val="28"/>
          <w:szCs w:val="28"/>
        </w:rPr>
        <w:t>от 02.02.2018 № 1/120-П</w:t>
      </w:r>
      <w:r w:rsidR="00C061F2" w:rsidRPr="005123C1">
        <w:rPr>
          <w:rFonts w:ascii="Times New Roman" w:hAnsi="Times New Roman" w:cs="Times New Roman"/>
          <w:sz w:val="28"/>
          <w:szCs w:val="28"/>
        </w:rPr>
        <w:t>,</w:t>
      </w:r>
      <w:r w:rsidR="00C061F2">
        <w:rPr>
          <w:rFonts w:ascii="Times New Roman" w:hAnsi="Times New Roman" w:cs="Times New Roman"/>
          <w:sz w:val="28"/>
          <w:szCs w:val="28"/>
        </w:rPr>
        <w:t xml:space="preserve"> </w:t>
      </w:r>
      <w:r w:rsidR="007A3BCB">
        <w:rPr>
          <w:rFonts w:ascii="Times New Roman" w:hAnsi="Times New Roman" w:cs="Times New Roman"/>
          <w:sz w:val="28"/>
          <w:szCs w:val="28"/>
        </w:rPr>
        <w:t>были организованы и проведены отраслевой научно-технический семинар-совещание «Система управления безопасностью при использовании атомной энергии в оборонных целях»</w:t>
      </w:r>
      <w:r w:rsidR="007A3BCB" w:rsidRPr="007A3BCB">
        <w:rPr>
          <w:rFonts w:ascii="Times New Roman" w:hAnsi="Times New Roman" w:cs="Times New Roman"/>
          <w:sz w:val="28"/>
          <w:szCs w:val="28"/>
        </w:rPr>
        <w:t xml:space="preserve"> </w:t>
      </w:r>
      <w:r w:rsidR="007A3BCB">
        <w:rPr>
          <w:rFonts w:ascii="Times New Roman" w:hAnsi="Times New Roman" w:cs="Times New Roman"/>
          <w:sz w:val="28"/>
          <w:szCs w:val="28"/>
        </w:rPr>
        <w:t xml:space="preserve">на базе ФГУП «Атомфлот», а также два Методических совета по безопасности работ с взрывчатыми веществами в организациях ядерного оружейного комплекса Госкорпорации «Росатом»; </w:t>
      </w:r>
      <w:r w:rsidR="00BE5615">
        <w:rPr>
          <w:rFonts w:ascii="Times New Roman" w:hAnsi="Times New Roman" w:cs="Times New Roman"/>
          <w:sz w:val="28"/>
          <w:szCs w:val="28"/>
        </w:rPr>
        <w:t>издано два номера информационного бюллетеня «Безопасность при использовании атомной энергии в оборонных целях»</w:t>
      </w:r>
      <w:r w:rsidR="005C75AA">
        <w:rPr>
          <w:rFonts w:ascii="Times New Roman" w:hAnsi="Times New Roman" w:cs="Times New Roman"/>
          <w:sz w:val="28"/>
          <w:szCs w:val="28"/>
        </w:rPr>
        <w:t xml:space="preserve">. </w:t>
      </w:r>
      <w:r w:rsidR="0061221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3FC2">
        <w:rPr>
          <w:rFonts w:ascii="Times New Roman" w:hAnsi="Times New Roman" w:cs="Times New Roman"/>
          <w:sz w:val="28"/>
          <w:szCs w:val="28"/>
        </w:rPr>
        <w:t xml:space="preserve">в </w:t>
      </w:r>
      <w:r w:rsidR="00143FC2" w:rsidRPr="000407DC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FE53E9">
        <w:rPr>
          <w:rFonts w:ascii="Times New Roman" w:hAnsi="Times New Roman" w:cs="Times New Roman"/>
          <w:sz w:val="28"/>
          <w:szCs w:val="28"/>
        </w:rPr>
        <w:t xml:space="preserve">посредством ГАС «Управление» </w:t>
      </w:r>
      <w:r w:rsidR="00612211">
        <w:rPr>
          <w:rFonts w:ascii="Times New Roman" w:hAnsi="Times New Roman" w:cs="Times New Roman"/>
          <w:sz w:val="28"/>
          <w:szCs w:val="28"/>
        </w:rPr>
        <w:t>были представлены в установленные сроки данные по форме федерального статистического наблюдения № 1-лицензирование</w:t>
      </w:r>
      <w:r w:rsidR="00143FC2">
        <w:rPr>
          <w:rFonts w:ascii="Times New Roman" w:hAnsi="Times New Roman" w:cs="Times New Roman"/>
          <w:sz w:val="28"/>
          <w:szCs w:val="28"/>
        </w:rPr>
        <w:t>.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1E46EC">
        <w:rPr>
          <w:rFonts w:ascii="Times New Roman" w:hAnsi="Times New Roman" w:cs="Times New Roman"/>
          <w:sz w:val="28"/>
          <w:szCs w:val="28"/>
        </w:rPr>
        <w:t>Были с</w:t>
      </w:r>
      <w:r w:rsidRPr="000407DC">
        <w:rPr>
          <w:rFonts w:ascii="Times New Roman" w:hAnsi="Times New Roman" w:cs="Times New Roman"/>
          <w:sz w:val="28"/>
          <w:szCs w:val="28"/>
        </w:rPr>
        <w:t>оставлен</w:t>
      </w:r>
      <w:r w:rsidR="00AE2F97">
        <w:rPr>
          <w:rFonts w:ascii="Times New Roman" w:hAnsi="Times New Roman" w:cs="Times New Roman"/>
          <w:sz w:val="28"/>
          <w:szCs w:val="28"/>
        </w:rPr>
        <w:t>ы</w:t>
      </w:r>
      <w:r w:rsidRPr="000407DC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AE2F97">
        <w:rPr>
          <w:rFonts w:ascii="Times New Roman" w:hAnsi="Times New Roman" w:cs="Times New Roman"/>
          <w:sz w:val="28"/>
          <w:szCs w:val="28"/>
        </w:rPr>
        <w:t>ы</w:t>
      </w:r>
      <w:r w:rsidR="001E46EC" w:rsidRPr="001E46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46EC" w:rsidRPr="001E46EC">
        <w:rPr>
          <w:rFonts w:ascii="Times New Roman" w:hAnsi="Times New Roman" w:cs="Times New Roman"/>
          <w:sz w:val="28"/>
          <w:szCs w:val="28"/>
        </w:rPr>
        <w:t>лицензиатам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AE2F97">
        <w:rPr>
          <w:rFonts w:ascii="Times New Roman" w:hAnsi="Times New Roman" w:cs="Times New Roman"/>
          <w:sz w:val="28"/>
          <w:szCs w:val="28"/>
        </w:rPr>
        <w:t>предостережения</w:t>
      </w:r>
      <w:r w:rsidR="00D71AF3" w:rsidRPr="000407D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775F9D">
        <w:rPr>
          <w:rFonts w:ascii="Times New Roman" w:hAnsi="Times New Roman" w:cs="Times New Roman"/>
          <w:sz w:val="28"/>
          <w:szCs w:val="28"/>
        </w:rPr>
        <w:t xml:space="preserve">всех </w:t>
      </w:r>
      <w:r w:rsidR="00D71AF3" w:rsidRPr="000407DC">
        <w:rPr>
          <w:rFonts w:ascii="Times New Roman" w:hAnsi="Times New Roman" w:cs="Times New Roman"/>
          <w:sz w:val="28"/>
          <w:szCs w:val="28"/>
        </w:rPr>
        <w:t>п</w:t>
      </w:r>
      <w:r w:rsidR="004A0135">
        <w:rPr>
          <w:rFonts w:ascii="Times New Roman" w:hAnsi="Times New Roman" w:cs="Times New Roman"/>
          <w:sz w:val="28"/>
          <w:szCs w:val="28"/>
        </w:rPr>
        <w:t>редостережений лицензиатами были</w:t>
      </w:r>
      <w:r w:rsidR="00D71AF3" w:rsidRPr="000407D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75F9D">
        <w:rPr>
          <w:rFonts w:ascii="Times New Roman" w:hAnsi="Times New Roman" w:cs="Times New Roman"/>
          <w:sz w:val="28"/>
          <w:szCs w:val="28"/>
        </w:rPr>
        <w:t>ы уведомления</w:t>
      </w:r>
      <w:r w:rsidR="00D71AF3" w:rsidRPr="000407DC">
        <w:rPr>
          <w:rFonts w:ascii="Times New Roman" w:hAnsi="Times New Roman" w:cs="Times New Roman"/>
          <w:sz w:val="28"/>
          <w:szCs w:val="28"/>
        </w:rPr>
        <w:t xml:space="preserve"> об исполнении предостережений. Случаев </w:t>
      </w:r>
      <w:r w:rsidR="00EA4F2A" w:rsidRPr="000407DC">
        <w:rPr>
          <w:rFonts w:ascii="Times New Roman" w:hAnsi="Times New Roman" w:cs="Times New Roman"/>
          <w:sz w:val="28"/>
          <w:szCs w:val="28"/>
        </w:rPr>
        <w:t>подачи в Госкорпорацию «Росатом» возражений зафиксировано не было.</w:t>
      </w:r>
    </w:p>
    <w:p w:rsidR="00B23604" w:rsidRDefault="007A6408" w:rsidP="000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2.</w:t>
      </w:r>
      <w:r w:rsidR="00610132">
        <w:rPr>
          <w:rFonts w:ascii="Times New Roman" w:hAnsi="Times New Roman"/>
          <w:sz w:val="28"/>
          <w:szCs w:val="28"/>
        </w:rPr>
        <w:t>10</w:t>
      </w:r>
      <w:r w:rsidRPr="000407DC">
        <w:rPr>
          <w:rFonts w:ascii="Times New Roman" w:hAnsi="Times New Roman"/>
          <w:sz w:val="28"/>
          <w:szCs w:val="28"/>
        </w:rPr>
        <w:t>. </w:t>
      </w:r>
      <w:r w:rsidR="00B23604">
        <w:rPr>
          <w:rFonts w:ascii="Times New Roman" w:hAnsi="Times New Roman"/>
          <w:sz w:val="28"/>
          <w:szCs w:val="28"/>
        </w:rPr>
        <w:t xml:space="preserve">В Госкорпорации «Росатом» организована работа с </w:t>
      </w:r>
      <w:r w:rsidR="00B23604" w:rsidRPr="004D3727">
        <w:rPr>
          <w:rFonts w:ascii="Times New Roman" w:hAnsi="Times New Roman"/>
          <w:sz w:val="28"/>
          <w:szCs w:val="28"/>
        </w:rPr>
        <w:t>обращениями граждан, содержащи</w:t>
      </w:r>
      <w:r w:rsidR="00F13884">
        <w:rPr>
          <w:rFonts w:ascii="Times New Roman" w:hAnsi="Times New Roman"/>
          <w:sz w:val="28"/>
          <w:szCs w:val="28"/>
        </w:rPr>
        <w:t>ми</w:t>
      </w:r>
      <w:r w:rsidR="00B23604" w:rsidRPr="004D3727">
        <w:rPr>
          <w:rFonts w:ascii="Times New Roman" w:hAnsi="Times New Roman"/>
          <w:sz w:val="28"/>
          <w:szCs w:val="28"/>
        </w:rPr>
        <w:t xml:space="preserve"> сведения о нарушении лицензионных требований и условий действия лицензии, причинении вреда или угрозе причинения вреда охраняемым законом ценностям</w:t>
      </w:r>
      <w:r w:rsidR="00B23604">
        <w:rPr>
          <w:rFonts w:ascii="Times New Roman" w:hAnsi="Times New Roman"/>
          <w:sz w:val="28"/>
          <w:szCs w:val="28"/>
        </w:rPr>
        <w:t>.</w:t>
      </w:r>
    </w:p>
    <w:p w:rsidR="001A253C" w:rsidRPr="000407DC" w:rsidRDefault="008C735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В 2018 году в Госкорпорацию «Росатом» обращений и заявлений граждан о вышеперечисленных фактах не поступало.</w:t>
      </w:r>
    </w:p>
    <w:p w:rsidR="009976AE" w:rsidRDefault="007A6408" w:rsidP="000407D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2.1</w:t>
      </w:r>
      <w:r w:rsidR="00610132">
        <w:rPr>
          <w:rFonts w:ascii="Times New Roman" w:hAnsi="Times New Roman" w:cs="Times New Roman"/>
          <w:sz w:val="28"/>
          <w:szCs w:val="28"/>
        </w:rPr>
        <w:t>1</w:t>
      </w:r>
      <w:r w:rsidRPr="000407DC">
        <w:rPr>
          <w:rFonts w:ascii="Times New Roman" w:hAnsi="Times New Roman" w:cs="Times New Roman"/>
          <w:sz w:val="28"/>
          <w:szCs w:val="28"/>
        </w:rPr>
        <w:t>. </w:t>
      </w:r>
      <w:r w:rsidR="0039424F">
        <w:rPr>
          <w:rFonts w:ascii="Times New Roman" w:hAnsi="Times New Roman"/>
          <w:sz w:val="28"/>
          <w:szCs w:val="28"/>
        </w:rPr>
        <w:t xml:space="preserve">Привлечение </w:t>
      </w:r>
      <w:r w:rsidR="00DE6869">
        <w:rPr>
          <w:rFonts w:ascii="Times New Roman" w:hAnsi="Times New Roman"/>
          <w:sz w:val="28"/>
          <w:szCs w:val="28"/>
        </w:rPr>
        <w:t>лицензиатов</w:t>
      </w:r>
      <w:r w:rsidR="001751EB">
        <w:rPr>
          <w:rFonts w:ascii="Times New Roman" w:hAnsi="Times New Roman"/>
          <w:sz w:val="28"/>
          <w:szCs w:val="28"/>
        </w:rPr>
        <w:t xml:space="preserve"> и</w:t>
      </w:r>
      <w:r w:rsidR="0039424F">
        <w:rPr>
          <w:rFonts w:ascii="Times New Roman" w:hAnsi="Times New Roman"/>
          <w:sz w:val="28"/>
          <w:szCs w:val="28"/>
        </w:rPr>
        <w:t xml:space="preserve"> их должностных лиц к административной ответственности за административные правонарушения, выявленные при осуществлении </w:t>
      </w:r>
      <w:r w:rsidR="00084124">
        <w:rPr>
          <w:rFonts w:ascii="Times New Roman" w:hAnsi="Times New Roman"/>
          <w:sz w:val="28"/>
          <w:szCs w:val="28"/>
        </w:rPr>
        <w:t>лицензионного контроля</w:t>
      </w:r>
      <w:r w:rsidR="0039424F">
        <w:rPr>
          <w:rFonts w:ascii="Times New Roman" w:hAnsi="Times New Roman"/>
          <w:sz w:val="28"/>
          <w:szCs w:val="28"/>
        </w:rPr>
        <w:t xml:space="preserve"> </w:t>
      </w:r>
      <w:r w:rsidR="00933F9A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933F9A" w:rsidRPr="000407DC">
        <w:rPr>
          <w:rFonts w:ascii="Times New Roman" w:hAnsi="Times New Roman" w:cs="Times New Roman"/>
          <w:sz w:val="28"/>
          <w:szCs w:val="28"/>
        </w:rPr>
        <w:t>Госкорпораци</w:t>
      </w:r>
      <w:r w:rsidR="00933F9A">
        <w:rPr>
          <w:rFonts w:ascii="Times New Roman" w:hAnsi="Times New Roman" w:cs="Times New Roman"/>
          <w:sz w:val="28"/>
          <w:szCs w:val="28"/>
        </w:rPr>
        <w:t>и</w:t>
      </w:r>
      <w:r w:rsidR="00933F9A" w:rsidRPr="000407DC">
        <w:rPr>
          <w:rFonts w:ascii="Times New Roman" w:hAnsi="Times New Roman" w:cs="Times New Roman"/>
          <w:sz w:val="28"/>
          <w:szCs w:val="28"/>
        </w:rPr>
        <w:t xml:space="preserve"> «Росатом»</w:t>
      </w:r>
      <w:r w:rsidR="007428B5">
        <w:rPr>
          <w:rFonts w:ascii="Times New Roman" w:hAnsi="Times New Roman" w:cs="Times New Roman"/>
          <w:sz w:val="28"/>
          <w:szCs w:val="28"/>
        </w:rPr>
        <w:t>,</w:t>
      </w:r>
      <w:r w:rsidR="00933F9A">
        <w:rPr>
          <w:rFonts w:ascii="Times New Roman" w:hAnsi="Times New Roman" w:cs="Times New Roman"/>
          <w:sz w:val="28"/>
          <w:szCs w:val="28"/>
        </w:rPr>
        <w:t xml:space="preserve"> </w:t>
      </w:r>
      <w:r w:rsidR="0039424F">
        <w:rPr>
          <w:rFonts w:ascii="Times New Roman" w:hAnsi="Times New Roman"/>
          <w:sz w:val="28"/>
          <w:szCs w:val="28"/>
        </w:rPr>
        <w:t>осуществля</w:t>
      </w:r>
      <w:r w:rsidR="007428B5">
        <w:rPr>
          <w:rFonts w:ascii="Times New Roman" w:hAnsi="Times New Roman"/>
          <w:sz w:val="28"/>
          <w:szCs w:val="28"/>
        </w:rPr>
        <w:t>ло</w:t>
      </w:r>
      <w:r w:rsidR="00443C9B">
        <w:rPr>
          <w:rFonts w:ascii="Times New Roman" w:hAnsi="Times New Roman"/>
          <w:sz w:val="28"/>
          <w:szCs w:val="28"/>
        </w:rPr>
        <w:t>сь</w:t>
      </w:r>
      <w:r w:rsidR="0039424F">
        <w:rPr>
          <w:rFonts w:ascii="Times New Roman" w:hAnsi="Times New Roman"/>
          <w:sz w:val="28"/>
          <w:szCs w:val="28"/>
        </w:rPr>
        <w:t xml:space="preserve"> в соответствии с нормами </w:t>
      </w:r>
      <w:r w:rsidR="000800AE" w:rsidRPr="000407DC">
        <w:rPr>
          <w:rFonts w:ascii="Times New Roman" w:hAnsi="Times New Roman" w:cs="Times New Roman"/>
          <w:sz w:val="28"/>
          <w:szCs w:val="28"/>
        </w:rPr>
        <w:t>КоАП</w:t>
      </w:r>
      <w:r w:rsidR="004F69C5" w:rsidRPr="00040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426" w:rsidRDefault="00787426" w:rsidP="007874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6D4AC4">
        <w:rPr>
          <w:rFonts w:ascii="Times New Roman" w:hAnsi="Times New Roman" w:cs="Times New Roman"/>
          <w:sz w:val="28"/>
          <w:szCs w:val="28"/>
        </w:rPr>
        <w:t>наличия признаков административных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6D4AC4">
        <w:rPr>
          <w:rFonts w:ascii="Times New Roman" w:hAnsi="Times New Roman" w:cs="Times New Roman"/>
          <w:sz w:val="28"/>
          <w:szCs w:val="28"/>
        </w:rPr>
        <w:t>право</w:t>
      </w:r>
      <w:r w:rsidRPr="000407DC">
        <w:rPr>
          <w:rFonts w:ascii="Times New Roman" w:hAnsi="Times New Roman" w:cs="Times New Roman"/>
          <w:sz w:val="28"/>
          <w:szCs w:val="28"/>
        </w:rPr>
        <w:t>нарушений составлен</w:t>
      </w:r>
      <w:r w:rsidR="0061203D">
        <w:rPr>
          <w:rFonts w:ascii="Times New Roman" w:hAnsi="Times New Roman" w:cs="Times New Roman"/>
          <w:sz w:val="28"/>
          <w:szCs w:val="28"/>
        </w:rPr>
        <w:t>ы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1203D">
        <w:rPr>
          <w:rFonts w:ascii="Times New Roman" w:hAnsi="Times New Roman" w:cs="Times New Roman"/>
          <w:sz w:val="28"/>
          <w:szCs w:val="28"/>
        </w:rPr>
        <w:t>ы</w:t>
      </w:r>
      <w:r w:rsidRPr="000407D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61203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2540">
        <w:rPr>
          <w:rFonts w:ascii="Times New Roman" w:hAnsi="Times New Roman" w:cs="Times New Roman"/>
          <w:sz w:val="28"/>
          <w:szCs w:val="28"/>
        </w:rPr>
        <w:t>9</w:t>
      </w:r>
      <w:r w:rsidR="0061203D">
        <w:rPr>
          <w:rFonts w:ascii="Times New Roman" w:hAnsi="Times New Roman" w:cs="Times New Roman"/>
          <w:sz w:val="28"/>
          <w:szCs w:val="28"/>
        </w:rPr>
        <w:t xml:space="preserve"> лицензиатов</w:t>
      </w:r>
      <w:r w:rsidRPr="000407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47D55">
        <w:rPr>
          <w:rFonts w:ascii="Times New Roman" w:hAnsi="Times New Roman"/>
          <w:sz w:val="28"/>
          <w:szCs w:val="28"/>
        </w:rPr>
        <w:t>по результатам рассмотрения протоколов об административных правонарушения</w:t>
      </w:r>
      <w:r w:rsidR="004B760A">
        <w:rPr>
          <w:rFonts w:ascii="Times New Roman" w:hAnsi="Times New Roman"/>
          <w:sz w:val="28"/>
          <w:szCs w:val="28"/>
        </w:rPr>
        <w:t>х, направленных в суд</w:t>
      </w:r>
      <w:r w:rsidR="00247D55">
        <w:rPr>
          <w:rFonts w:ascii="Times New Roman" w:hAnsi="Times New Roman"/>
          <w:sz w:val="28"/>
          <w:szCs w:val="28"/>
        </w:rPr>
        <w:t xml:space="preserve">ы, </w:t>
      </w:r>
      <w:r w:rsidRPr="000407DC">
        <w:rPr>
          <w:rFonts w:ascii="Times New Roman" w:hAnsi="Times New Roman"/>
          <w:sz w:val="28"/>
          <w:szCs w:val="28"/>
        </w:rPr>
        <w:t>вынесено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C06ED" w:rsidRPr="0092680C">
        <w:rPr>
          <w:rFonts w:ascii="Times New Roman" w:hAnsi="Times New Roman" w:cs="Times New Roman"/>
          <w:sz w:val="28"/>
          <w:szCs w:val="28"/>
        </w:rPr>
        <w:t>2</w:t>
      </w:r>
      <w:r w:rsidRPr="000407DC">
        <w:rPr>
          <w:rFonts w:ascii="Times New Roman" w:hAnsi="Times New Roman"/>
          <w:sz w:val="28"/>
          <w:szCs w:val="28"/>
        </w:rPr>
        <w:t xml:space="preserve"> предупреждени</w:t>
      </w:r>
      <w:r w:rsidR="00237784">
        <w:rPr>
          <w:rFonts w:ascii="Times New Roman" w:hAnsi="Times New Roman"/>
          <w:sz w:val="28"/>
          <w:szCs w:val="28"/>
        </w:rPr>
        <w:t>я</w:t>
      </w:r>
      <w:r w:rsidR="004777C0">
        <w:rPr>
          <w:rFonts w:ascii="Times New Roman" w:hAnsi="Times New Roman"/>
          <w:sz w:val="28"/>
          <w:szCs w:val="28"/>
        </w:rPr>
        <w:t xml:space="preserve">, а также </w:t>
      </w:r>
      <w:r w:rsidR="00F46344" w:rsidRPr="000407DC">
        <w:rPr>
          <w:rFonts w:ascii="Times New Roman" w:hAnsi="Times New Roman"/>
          <w:sz w:val="28"/>
          <w:szCs w:val="28"/>
        </w:rPr>
        <w:t>постановлени</w:t>
      </w:r>
      <w:r w:rsidR="004777C0">
        <w:rPr>
          <w:rFonts w:ascii="Times New Roman" w:hAnsi="Times New Roman"/>
          <w:sz w:val="28"/>
          <w:szCs w:val="28"/>
        </w:rPr>
        <w:t>е</w:t>
      </w:r>
      <w:r w:rsidR="00F46344" w:rsidRPr="000407DC">
        <w:rPr>
          <w:rFonts w:ascii="Times New Roman" w:hAnsi="Times New Roman"/>
          <w:sz w:val="28"/>
          <w:szCs w:val="28"/>
        </w:rPr>
        <w:t xml:space="preserve"> о наложении административн</w:t>
      </w:r>
      <w:r w:rsidR="004777C0">
        <w:rPr>
          <w:rFonts w:ascii="Times New Roman" w:hAnsi="Times New Roman"/>
          <w:sz w:val="28"/>
          <w:szCs w:val="28"/>
        </w:rPr>
        <w:t>ого</w:t>
      </w:r>
      <w:r w:rsidR="00F46344" w:rsidRPr="000407DC">
        <w:rPr>
          <w:rFonts w:ascii="Times New Roman" w:hAnsi="Times New Roman"/>
          <w:sz w:val="28"/>
          <w:szCs w:val="28"/>
        </w:rPr>
        <w:t xml:space="preserve"> штраф</w:t>
      </w:r>
      <w:r w:rsidR="004777C0">
        <w:rPr>
          <w:rFonts w:ascii="Times New Roman" w:hAnsi="Times New Roman"/>
          <w:sz w:val="28"/>
          <w:szCs w:val="28"/>
        </w:rPr>
        <w:t>а</w:t>
      </w:r>
      <w:r w:rsidRPr="000407DC">
        <w:rPr>
          <w:rFonts w:ascii="Times New Roman" w:hAnsi="Times New Roman"/>
          <w:sz w:val="28"/>
          <w:szCs w:val="28"/>
        </w:rPr>
        <w:t>.</w:t>
      </w:r>
    </w:p>
    <w:p w:rsidR="0039424F" w:rsidRPr="000407DC" w:rsidRDefault="00D533E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424F">
        <w:rPr>
          <w:rFonts w:ascii="Times New Roman" w:hAnsi="Times New Roman"/>
          <w:sz w:val="28"/>
          <w:szCs w:val="28"/>
        </w:rPr>
        <w:t xml:space="preserve"> случае неуплаты административного штрафа в установленный срок, возбуждаются дела об административном правонарушении, ответственность за которые предусмотрена частью</w:t>
      </w:r>
      <w:r w:rsidR="008E1AAE">
        <w:rPr>
          <w:rFonts w:ascii="Times New Roman" w:hAnsi="Times New Roman"/>
          <w:sz w:val="28"/>
          <w:szCs w:val="28"/>
        </w:rPr>
        <w:t> </w:t>
      </w:r>
      <w:r w:rsidR="0039424F">
        <w:rPr>
          <w:rFonts w:ascii="Times New Roman" w:hAnsi="Times New Roman"/>
          <w:sz w:val="28"/>
          <w:szCs w:val="28"/>
        </w:rPr>
        <w:t>1 статьи</w:t>
      </w:r>
      <w:r w:rsidR="008E1AAE">
        <w:rPr>
          <w:rFonts w:ascii="Times New Roman" w:hAnsi="Times New Roman"/>
          <w:sz w:val="28"/>
          <w:szCs w:val="28"/>
        </w:rPr>
        <w:t> </w:t>
      </w:r>
      <w:r w:rsidR="0039424F">
        <w:rPr>
          <w:rFonts w:ascii="Times New Roman" w:hAnsi="Times New Roman"/>
          <w:sz w:val="28"/>
          <w:szCs w:val="28"/>
        </w:rPr>
        <w:t>20.25 КоАП</w:t>
      </w:r>
      <w:r w:rsidR="002C69F6">
        <w:rPr>
          <w:rFonts w:ascii="Times New Roman" w:hAnsi="Times New Roman"/>
          <w:sz w:val="28"/>
          <w:szCs w:val="28"/>
        </w:rPr>
        <w:t>.</w:t>
      </w:r>
      <w:r w:rsidR="00A80D33">
        <w:rPr>
          <w:rFonts w:ascii="Times New Roman" w:hAnsi="Times New Roman" w:cs="Times New Roman"/>
          <w:sz w:val="28"/>
          <w:szCs w:val="28"/>
        </w:rPr>
        <w:t xml:space="preserve"> Случаев неуплаты </w:t>
      </w:r>
      <w:r w:rsidR="00A80D33" w:rsidRPr="00A80D33">
        <w:rPr>
          <w:rFonts w:ascii="Times New Roman" w:hAnsi="Times New Roman" w:cs="Times New Roman"/>
          <w:sz w:val="28"/>
          <w:szCs w:val="28"/>
        </w:rPr>
        <w:t>административного штрафа в установленный срок</w:t>
      </w:r>
      <w:r w:rsidR="00A80D33">
        <w:rPr>
          <w:rFonts w:ascii="Times New Roman" w:hAnsi="Times New Roman" w:cs="Times New Roman"/>
          <w:sz w:val="28"/>
          <w:szCs w:val="28"/>
        </w:rPr>
        <w:t xml:space="preserve"> в отчетном периоде не было.</w:t>
      </w:r>
    </w:p>
    <w:p w:rsidR="009976AE" w:rsidRPr="000407DC" w:rsidRDefault="007A6408" w:rsidP="003B3F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7DC">
        <w:rPr>
          <w:rFonts w:ascii="Times New Roman" w:hAnsi="Times New Roman"/>
          <w:sz w:val="28"/>
          <w:szCs w:val="28"/>
        </w:rPr>
        <w:t>2.1</w:t>
      </w:r>
      <w:r w:rsidR="00610132">
        <w:rPr>
          <w:rFonts w:ascii="Times New Roman" w:hAnsi="Times New Roman"/>
          <w:sz w:val="28"/>
          <w:szCs w:val="28"/>
        </w:rPr>
        <w:t>2</w:t>
      </w:r>
      <w:r w:rsidRPr="000407DC">
        <w:rPr>
          <w:rFonts w:ascii="Times New Roman" w:hAnsi="Times New Roman"/>
          <w:sz w:val="28"/>
          <w:szCs w:val="28"/>
        </w:rPr>
        <w:t>. </w:t>
      </w:r>
      <w:r w:rsidR="003B3F0D">
        <w:rPr>
          <w:rFonts w:ascii="Times New Roman" w:eastAsia="Calibri" w:hAnsi="Times New Roman"/>
          <w:sz w:val="28"/>
          <w:szCs w:val="28"/>
        </w:rPr>
        <w:t>Нарушение соискателем лицензии (лицензиатом) лицензионных требований и условий действия лицензии</w:t>
      </w:r>
      <w:r w:rsidR="003B3F0D" w:rsidRPr="003B3F0D">
        <w:rPr>
          <w:rFonts w:ascii="Times New Roman" w:hAnsi="Times New Roman"/>
          <w:sz w:val="28"/>
          <w:szCs w:val="28"/>
        </w:rPr>
        <w:t xml:space="preserve"> </w:t>
      </w:r>
      <w:r w:rsidR="003B3F0D">
        <w:rPr>
          <w:rFonts w:ascii="Times New Roman" w:hAnsi="Times New Roman"/>
          <w:sz w:val="28"/>
          <w:szCs w:val="28"/>
        </w:rPr>
        <w:t>в соответствии с Положением о лицензировании</w:t>
      </w:r>
      <w:r w:rsidR="003B3F0D">
        <w:rPr>
          <w:rFonts w:ascii="Times New Roman" w:eastAsia="Calibri" w:hAnsi="Times New Roman"/>
          <w:sz w:val="28"/>
          <w:szCs w:val="28"/>
        </w:rPr>
        <w:t xml:space="preserve"> может быть отнесено к груб</w:t>
      </w:r>
      <w:r w:rsidR="00BD2BFE">
        <w:rPr>
          <w:rFonts w:ascii="Times New Roman" w:eastAsia="Calibri" w:hAnsi="Times New Roman"/>
          <w:sz w:val="28"/>
          <w:szCs w:val="28"/>
        </w:rPr>
        <w:t>ым</w:t>
      </w:r>
      <w:r w:rsidR="003B3F0D">
        <w:rPr>
          <w:rFonts w:ascii="Times New Roman" w:eastAsia="Calibri" w:hAnsi="Times New Roman"/>
          <w:sz w:val="28"/>
          <w:szCs w:val="28"/>
        </w:rPr>
        <w:t xml:space="preserve"> нарушени</w:t>
      </w:r>
      <w:r w:rsidR="00BD2BFE">
        <w:rPr>
          <w:rFonts w:ascii="Times New Roman" w:eastAsia="Calibri" w:hAnsi="Times New Roman"/>
          <w:sz w:val="28"/>
          <w:szCs w:val="28"/>
        </w:rPr>
        <w:t>ям</w:t>
      </w:r>
      <w:r w:rsidR="003B3F0D">
        <w:rPr>
          <w:rFonts w:ascii="Times New Roman" w:eastAsia="Calibri" w:hAnsi="Times New Roman"/>
          <w:sz w:val="28"/>
          <w:szCs w:val="28"/>
        </w:rPr>
        <w:t xml:space="preserve"> </w:t>
      </w:r>
      <w:r w:rsidR="003B3F0D" w:rsidRPr="000407DC">
        <w:rPr>
          <w:rFonts w:ascii="Times New Roman" w:hAnsi="Times New Roman"/>
          <w:sz w:val="28"/>
          <w:szCs w:val="28"/>
        </w:rPr>
        <w:t>лицензионных требований и условий действия лицензии</w:t>
      </w:r>
      <w:r w:rsidR="00BF0E28" w:rsidRPr="000407DC">
        <w:rPr>
          <w:rFonts w:ascii="Times New Roman" w:eastAsia="Calibri" w:hAnsi="Times New Roman"/>
          <w:sz w:val="28"/>
          <w:szCs w:val="28"/>
        </w:rPr>
        <w:t>.</w:t>
      </w:r>
    </w:p>
    <w:p w:rsidR="0036117B" w:rsidRPr="000407DC" w:rsidRDefault="003B3F0D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117B" w:rsidRPr="000407DC">
        <w:rPr>
          <w:rFonts w:ascii="Times New Roman" w:hAnsi="Times New Roman" w:cs="Times New Roman"/>
          <w:sz w:val="28"/>
          <w:szCs w:val="28"/>
        </w:rPr>
        <w:t xml:space="preserve"> грубым нарушениям лицензионных требований и</w:t>
      </w:r>
      <w:r w:rsidR="00BF0E28"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36117B" w:rsidRPr="000407DC">
        <w:rPr>
          <w:rFonts w:ascii="Times New Roman" w:hAnsi="Times New Roman" w:cs="Times New Roman"/>
          <w:sz w:val="28"/>
          <w:szCs w:val="28"/>
        </w:rPr>
        <w:t>условий действия лицензии относятся:</w:t>
      </w:r>
    </w:p>
    <w:p w:rsidR="0036117B" w:rsidRPr="000407DC" w:rsidRDefault="0036117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нарушение лицензионных требований и условий действия лицензии, которое привело к ядерной или радиационной аварии или возникновению непосредственной угрозы причинения вреда жизни или здоровью граждан, окружающей среде, имуществу, находящемуся в собственности физических и юридических лиц, государственной или муниципальной собственности, </w:t>
      </w:r>
      <w:r w:rsidRPr="000407DC">
        <w:rPr>
          <w:rFonts w:ascii="Times New Roman" w:hAnsi="Times New Roman" w:cs="Times New Roman"/>
          <w:sz w:val="28"/>
          <w:szCs w:val="28"/>
        </w:rPr>
        <w:lastRenderedPageBreak/>
        <w:t>безопасности государства, а также чрезвычайной ситуации техногенного характера;</w:t>
      </w:r>
    </w:p>
    <w:p w:rsidR="0036117B" w:rsidRPr="000407DC" w:rsidRDefault="0036117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нарушение установленного </w:t>
      </w:r>
      <w:r w:rsidR="000C3337">
        <w:rPr>
          <w:rFonts w:ascii="Times New Roman" w:hAnsi="Times New Roman" w:cs="Times New Roman"/>
          <w:sz w:val="28"/>
          <w:szCs w:val="28"/>
        </w:rPr>
        <w:t>Госкорпорацией «Росатом»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порядка подготовки и аттестации работников лицензиата по вопросам обеспечения безопасности при осуществлении лицензируемого вида деятельности;</w:t>
      </w:r>
    </w:p>
    <w:p w:rsidR="004B2341" w:rsidRDefault="0036117B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B4F99">
        <w:rPr>
          <w:rFonts w:ascii="Times New Roman" w:hAnsi="Times New Roman" w:cs="Times New Roman"/>
          <w:sz w:val="28"/>
          <w:szCs w:val="28"/>
        </w:rPr>
        <w:t xml:space="preserve">собственного или привлекаемого на договорной основе </w:t>
      </w:r>
      <w:r w:rsidRPr="000407DC">
        <w:rPr>
          <w:rFonts w:ascii="Times New Roman" w:hAnsi="Times New Roman" w:cs="Times New Roman"/>
          <w:sz w:val="28"/>
          <w:szCs w:val="28"/>
        </w:rPr>
        <w:t>аварийно-спасательного формирования (для организаций, имеющих в обращении ядерные материалы и радиоактивные вещества).</w:t>
      </w:r>
    </w:p>
    <w:p w:rsidR="00FC5F70" w:rsidRPr="000407DC" w:rsidRDefault="00FC5F70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выявлено 5 грубых нарушений лицензионных требований</w:t>
      </w:r>
      <w:r w:rsidR="00C2671E">
        <w:rPr>
          <w:rFonts w:ascii="Times New Roman" w:hAnsi="Times New Roman" w:cs="Times New Roman"/>
          <w:sz w:val="28"/>
          <w:szCs w:val="28"/>
        </w:rPr>
        <w:t>. Все грубые нарушения относились</w:t>
      </w:r>
      <w:r w:rsidR="00CC2B44">
        <w:rPr>
          <w:rFonts w:ascii="Times New Roman" w:hAnsi="Times New Roman" w:cs="Times New Roman"/>
          <w:sz w:val="28"/>
          <w:szCs w:val="28"/>
        </w:rPr>
        <w:t xml:space="preserve"> к нарушениям</w:t>
      </w:r>
      <w:r w:rsidR="00CC2B44" w:rsidRPr="000407D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CC2B44">
        <w:rPr>
          <w:rFonts w:ascii="Times New Roman" w:hAnsi="Times New Roman" w:cs="Times New Roman"/>
          <w:sz w:val="28"/>
          <w:szCs w:val="28"/>
        </w:rPr>
        <w:t>Госкорпорацией «Росатом»</w:t>
      </w:r>
      <w:r w:rsidR="00CC2B44" w:rsidRPr="000407DC">
        <w:rPr>
          <w:rFonts w:ascii="Times New Roman" w:hAnsi="Times New Roman" w:cs="Times New Roman"/>
          <w:sz w:val="28"/>
          <w:szCs w:val="28"/>
        </w:rPr>
        <w:t xml:space="preserve"> порядка под</w:t>
      </w:r>
      <w:r w:rsidR="006003BF">
        <w:rPr>
          <w:rFonts w:ascii="Times New Roman" w:hAnsi="Times New Roman" w:cs="Times New Roman"/>
          <w:sz w:val="28"/>
          <w:szCs w:val="28"/>
        </w:rPr>
        <w:t>готовки и аттестации работников</w:t>
      </w:r>
      <w:r w:rsidR="00CC2B44"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3A1ED2">
        <w:rPr>
          <w:rFonts w:ascii="Times New Roman" w:hAnsi="Times New Roman" w:cs="Times New Roman"/>
          <w:sz w:val="28"/>
          <w:szCs w:val="28"/>
        </w:rPr>
        <w:t xml:space="preserve">лицензиата </w:t>
      </w:r>
      <w:r w:rsidR="00CC2B44" w:rsidRPr="000407DC">
        <w:rPr>
          <w:rFonts w:ascii="Times New Roman" w:hAnsi="Times New Roman" w:cs="Times New Roman"/>
          <w:sz w:val="28"/>
          <w:szCs w:val="28"/>
        </w:rPr>
        <w:t>по вопросам обеспечения безопасности при осуществлении лицензируемого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28" w:rsidRPr="000407DC" w:rsidRDefault="00BF0E28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В 2018 году случа</w:t>
      </w:r>
      <w:r w:rsidR="00717834">
        <w:rPr>
          <w:rFonts w:ascii="Times New Roman" w:hAnsi="Times New Roman" w:cs="Times New Roman"/>
          <w:sz w:val="28"/>
          <w:szCs w:val="28"/>
        </w:rPr>
        <w:t>и</w:t>
      </w:r>
      <w:r w:rsidRPr="000407DC">
        <w:rPr>
          <w:rFonts w:ascii="Times New Roman" w:hAnsi="Times New Roman" w:cs="Times New Roman"/>
          <w:sz w:val="28"/>
          <w:szCs w:val="28"/>
        </w:rPr>
        <w:t xml:space="preserve"> п</w:t>
      </w:r>
      <w:r w:rsidR="00F70038" w:rsidRPr="000407DC">
        <w:rPr>
          <w:rFonts w:ascii="Times New Roman" w:hAnsi="Times New Roman" w:cs="Times New Roman"/>
          <w:sz w:val="28"/>
          <w:szCs w:val="28"/>
        </w:rPr>
        <w:t>риостановления действия лицензи</w:t>
      </w:r>
      <w:r w:rsidR="00B23C88">
        <w:rPr>
          <w:rFonts w:ascii="Times New Roman" w:hAnsi="Times New Roman" w:cs="Times New Roman"/>
          <w:sz w:val="28"/>
          <w:szCs w:val="28"/>
        </w:rPr>
        <w:t>и</w:t>
      </w:r>
      <w:r w:rsidR="00FC5F70" w:rsidRPr="00FC5F70">
        <w:rPr>
          <w:rFonts w:ascii="Times New Roman" w:hAnsi="Times New Roman" w:cs="Times New Roman"/>
          <w:sz w:val="28"/>
          <w:szCs w:val="28"/>
        </w:rPr>
        <w:t xml:space="preserve"> </w:t>
      </w:r>
      <w:r w:rsidR="00FC5F70">
        <w:rPr>
          <w:rFonts w:ascii="Times New Roman" w:hAnsi="Times New Roman" w:cs="Times New Roman"/>
          <w:sz w:val="28"/>
          <w:szCs w:val="28"/>
        </w:rPr>
        <w:t>отсутствовали</w:t>
      </w:r>
      <w:r w:rsidR="00FC5F70" w:rsidRPr="000407DC">
        <w:rPr>
          <w:rFonts w:ascii="Times New Roman" w:hAnsi="Times New Roman" w:cs="Times New Roman"/>
          <w:sz w:val="28"/>
          <w:szCs w:val="28"/>
        </w:rPr>
        <w:t>.</w:t>
      </w:r>
    </w:p>
    <w:p w:rsidR="00177BED" w:rsidRPr="000407DC" w:rsidRDefault="00177BED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2.1</w:t>
      </w:r>
      <w:r w:rsidR="00610132">
        <w:rPr>
          <w:rFonts w:ascii="Times New Roman" w:hAnsi="Times New Roman" w:cs="Times New Roman"/>
          <w:sz w:val="28"/>
          <w:szCs w:val="28"/>
        </w:rPr>
        <w:t>3</w:t>
      </w:r>
      <w:r w:rsidRPr="000407DC">
        <w:rPr>
          <w:rFonts w:ascii="Times New Roman" w:hAnsi="Times New Roman" w:cs="Times New Roman"/>
          <w:sz w:val="28"/>
          <w:szCs w:val="28"/>
        </w:rPr>
        <w:t>. На основе анализа правоприменительной практики контрольной деятельности Госкорпорации «Росатом» подготовлены предложения по совершенствованию законодательства</w:t>
      </w:r>
      <w:r w:rsidR="00D30B1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07DC">
        <w:rPr>
          <w:rFonts w:ascii="Times New Roman" w:hAnsi="Times New Roman" w:cs="Times New Roman"/>
          <w:sz w:val="28"/>
          <w:szCs w:val="28"/>
        </w:rPr>
        <w:t>.</w:t>
      </w:r>
    </w:p>
    <w:p w:rsidR="009976AE" w:rsidRPr="000407DC" w:rsidRDefault="00F712DD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 xml:space="preserve">В 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>соответствии с п</w:t>
      </w:r>
      <w:r w:rsidR="00BA53EC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 32 Положения о лицензировании Госкорпорация «Росатом» осуществляет лицензионный контроль в соответствии с правами и обязанностями, установленными Федеральным законом № 294-ФЗ для органа государственного контроля (надзора)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</w:p>
    <w:p w:rsidR="00F712DD" w:rsidRPr="000407DC" w:rsidRDefault="00F712DD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eastAsia="Times New Roman" w:hAnsi="Times New Roman" w:cs="Times New Roman"/>
          <w:sz w:val="28"/>
          <w:szCs w:val="28"/>
        </w:rPr>
        <w:t>В настоящее время полномочия должностных лиц Госкорпорации «Росатом» в отношении лицензиата, совершающего административное правонарушение, КоАП не предусмотрены, что ограничивает возможности должностных лиц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предупредить, выявить и пресечь нарушения лицензиатом </w:t>
      </w:r>
      <w:r w:rsidR="0070214B" w:rsidRPr="000407DC">
        <w:rPr>
          <w:rFonts w:ascii="Times New Roman" w:eastAsia="Times New Roman" w:hAnsi="Times New Roman" w:cs="Times New Roman"/>
          <w:sz w:val="28"/>
          <w:szCs w:val="28"/>
        </w:rPr>
        <w:t>лицензион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>ных требований</w:t>
      </w:r>
      <w:r w:rsidR="0070214B" w:rsidRPr="000407DC">
        <w:rPr>
          <w:rFonts w:ascii="Times New Roman" w:eastAsia="Times New Roman" w:hAnsi="Times New Roman" w:cs="Times New Roman"/>
          <w:sz w:val="28"/>
          <w:szCs w:val="28"/>
        </w:rPr>
        <w:t xml:space="preserve"> и условий действия лицензии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341" w:rsidRDefault="00F712DD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лицензионного контроля и действенности мер, применяемы</w:t>
      </w:r>
      <w:r w:rsidR="00F1388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 к лицензиатам, </w:t>
      </w:r>
      <w:r w:rsidR="00524D95">
        <w:rPr>
          <w:rFonts w:ascii="Times New Roman" w:eastAsia="Times New Roman" w:hAnsi="Times New Roman" w:cs="Times New Roman"/>
          <w:sz w:val="28"/>
          <w:szCs w:val="28"/>
        </w:rPr>
        <w:t>в проект Плана законопроектной деятельности Госкорпорации «Росатом»</w:t>
      </w:r>
      <w:r w:rsidR="00D161E2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524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650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D161E2" w:rsidRPr="00D161E2">
        <w:rPr>
          <w:rFonts w:ascii="Times New Roman" w:eastAsia="Times New Roman" w:hAnsi="Times New Roman" w:cs="Times New Roman"/>
          <w:sz w:val="28"/>
          <w:szCs w:val="28"/>
        </w:rPr>
        <w:t xml:space="preserve">ено предложение </w:t>
      </w:r>
      <w:r w:rsidR="00E33536" w:rsidRPr="000407DC">
        <w:rPr>
          <w:rFonts w:ascii="Times New Roman" w:eastAsia="Times New Roman" w:hAnsi="Times New Roman" w:cs="Times New Roman"/>
          <w:sz w:val="28"/>
          <w:szCs w:val="28"/>
        </w:rPr>
        <w:t>о наделении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Госкорпорации «Росатом» полномочиями составлять протоколы об административных правонарушениях в случаях:</w:t>
      </w:r>
      <w:r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неповиновения законному распоряжению или требованию должностного лица органа, осуществляющего государственный </w:t>
      </w:r>
      <w:r w:rsidR="0070214B" w:rsidRPr="000407D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0214B" w:rsidRPr="000407DC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 xml:space="preserve">), воспрепятствования законной деятельности должностного лица органа государственного контроля (надзора), невыполнения в установленный срок законного предписания (постановления, представления, решения) органа (должностного лица), осуществляющего государственный </w:t>
      </w:r>
      <w:r w:rsidR="0070214B" w:rsidRPr="000407DC">
        <w:rPr>
          <w:rFonts w:ascii="Times New Roman" w:eastAsia="Times New Roman" w:hAnsi="Times New Roman" w:cs="Times New Roman"/>
          <w:sz w:val="28"/>
          <w:szCs w:val="28"/>
        </w:rPr>
        <w:t>контроль (надзор)</w:t>
      </w:r>
      <w:r w:rsidRPr="000407DC">
        <w:rPr>
          <w:rFonts w:ascii="Times New Roman" w:eastAsia="Times New Roman" w:hAnsi="Times New Roman" w:cs="Times New Roman"/>
          <w:sz w:val="28"/>
          <w:szCs w:val="28"/>
        </w:rPr>
        <w:t>, дачи заведомо ложного заключения экспертом при осуществлении государственного контроля (надзора).</w:t>
      </w:r>
    </w:p>
    <w:p w:rsidR="009976AE" w:rsidRPr="000407DC" w:rsidRDefault="009976AE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AE" w:rsidRPr="000407DC" w:rsidRDefault="0051556C" w:rsidP="000407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3</w:t>
      </w:r>
      <w:r w:rsidR="009976AE" w:rsidRPr="000407DC">
        <w:rPr>
          <w:rFonts w:ascii="Times New Roman" w:hAnsi="Times New Roman" w:cs="Times New Roman"/>
          <w:sz w:val="28"/>
          <w:szCs w:val="28"/>
        </w:rPr>
        <w:t>.</w:t>
      </w:r>
      <w:r w:rsidR="00C46B75" w:rsidRPr="000407DC">
        <w:rPr>
          <w:rFonts w:ascii="Times New Roman" w:hAnsi="Times New Roman" w:cs="Times New Roman"/>
          <w:sz w:val="28"/>
          <w:szCs w:val="28"/>
        </w:rPr>
        <w:t> </w:t>
      </w:r>
      <w:r w:rsidR="0034374B" w:rsidRPr="000407DC">
        <w:rPr>
          <w:rFonts w:ascii="Times New Roman" w:hAnsi="Times New Roman" w:cs="Times New Roman"/>
          <w:sz w:val="28"/>
          <w:szCs w:val="28"/>
        </w:rPr>
        <w:t>Правоприменительная практика соблюдения лицензионных требований и условий действия лицензии</w:t>
      </w:r>
    </w:p>
    <w:p w:rsidR="005D5E3A" w:rsidRDefault="00290531" w:rsidP="0042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DC">
        <w:rPr>
          <w:rFonts w:ascii="Times New Roman" w:hAnsi="Times New Roman" w:cs="Times New Roman"/>
          <w:sz w:val="28"/>
          <w:szCs w:val="28"/>
        </w:rPr>
        <w:t>3.</w:t>
      </w:r>
      <w:r w:rsidR="004F7AC2">
        <w:rPr>
          <w:rFonts w:ascii="Times New Roman" w:hAnsi="Times New Roman" w:cs="Times New Roman"/>
          <w:sz w:val="28"/>
          <w:szCs w:val="28"/>
        </w:rPr>
        <w:t>1</w:t>
      </w:r>
      <w:r w:rsidRPr="000407DC">
        <w:rPr>
          <w:rFonts w:ascii="Times New Roman" w:hAnsi="Times New Roman" w:cs="Times New Roman"/>
          <w:sz w:val="28"/>
          <w:szCs w:val="28"/>
        </w:rPr>
        <w:t>.</w:t>
      </w:r>
      <w:r w:rsidR="00FD11FA">
        <w:rPr>
          <w:rFonts w:ascii="Times New Roman" w:hAnsi="Times New Roman" w:cs="Times New Roman"/>
          <w:sz w:val="28"/>
          <w:szCs w:val="28"/>
        </w:rPr>
        <w:t> </w:t>
      </w:r>
      <w:r w:rsidR="00787426" w:rsidRPr="000407D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25A90">
        <w:rPr>
          <w:rFonts w:ascii="Times New Roman" w:hAnsi="Times New Roman" w:cs="Times New Roman"/>
          <w:sz w:val="28"/>
          <w:szCs w:val="28"/>
        </w:rPr>
        <w:t xml:space="preserve">осуществления лицензионного контроля </w:t>
      </w:r>
      <w:r w:rsidR="00787426" w:rsidRPr="000407D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25A9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87426">
        <w:rPr>
          <w:rFonts w:ascii="Times New Roman" w:hAnsi="Times New Roman" w:cs="Times New Roman"/>
          <w:sz w:val="28"/>
          <w:szCs w:val="28"/>
        </w:rPr>
        <w:t>выявлено</w:t>
      </w:r>
      <w:r w:rsidR="00787426" w:rsidRPr="000407DC">
        <w:rPr>
          <w:rFonts w:ascii="Times New Roman" w:hAnsi="Times New Roman" w:cs="Times New Roman"/>
          <w:sz w:val="28"/>
          <w:szCs w:val="28"/>
        </w:rPr>
        <w:t xml:space="preserve"> </w:t>
      </w:r>
      <w:r w:rsidR="00FE0FED" w:rsidRPr="00E02EA3">
        <w:rPr>
          <w:rFonts w:ascii="Times New Roman" w:hAnsi="Times New Roman" w:cs="Times New Roman"/>
          <w:sz w:val="28"/>
          <w:szCs w:val="28"/>
        </w:rPr>
        <w:t>51</w:t>
      </w:r>
      <w:r w:rsidR="00787426">
        <w:rPr>
          <w:rFonts w:ascii="Times New Roman" w:hAnsi="Times New Roman" w:cs="Times New Roman"/>
          <w:sz w:val="28"/>
          <w:szCs w:val="28"/>
        </w:rPr>
        <w:t xml:space="preserve"> </w:t>
      </w:r>
      <w:r w:rsidR="00787426" w:rsidRPr="000407DC">
        <w:rPr>
          <w:rFonts w:ascii="Times New Roman" w:hAnsi="Times New Roman" w:cs="Times New Roman"/>
          <w:sz w:val="28"/>
          <w:szCs w:val="28"/>
        </w:rPr>
        <w:t>нарушени</w:t>
      </w:r>
      <w:r w:rsidR="00A94E1B">
        <w:rPr>
          <w:rFonts w:ascii="Times New Roman" w:hAnsi="Times New Roman" w:cs="Times New Roman"/>
          <w:sz w:val="28"/>
          <w:szCs w:val="28"/>
        </w:rPr>
        <w:t>е</w:t>
      </w:r>
      <w:r w:rsidR="00787426" w:rsidRPr="000407DC">
        <w:rPr>
          <w:rFonts w:ascii="Times New Roman" w:hAnsi="Times New Roman" w:cs="Times New Roman"/>
          <w:sz w:val="28"/>
          <w:szCs w:val="28"/>
        </w:rPr>
        <w:t xml:space="preserve"> лицензионных требований и (или) условий действия лицензии.</w:t>
      </w:r>
      <w:r w:rsidR="00787426">
        <w:rPr>
          <w:rFonts w:ascii="Times New Roman" w:hAnsi="Times New Roman" w:cs="Times New Roman"/>
          <w:sz w:val="28"/>
          <w:szCs w:val="28"/>
        </w:rPr>
        <w:t xml:space="preserve"> </w:t>
      </w:r>
      <w:r w:rsidR="00EC21F2">
        <w:rPr>
          <w:rFonts w:ascii="Times New Roman" w:hAnsi="Times New Roman" w:cs="Times New Roman"/>
          <w:sz w:val="28"/>
          <w:szCs w:val="28"/>
        </w:rPr>
        <w:t>Тип</w:t>
      </w:r>
      <w:r w:rsidR="009C0E17">
        <w:rPr>
          <w:rFonts w:ascii="Times New Roman" w:hAnsi="Times New Roman" w:cs="Times New Roman"/>
          <w:sz w:val="28"/>
          <w:szCs w:val="28"/>
        </w:rPr>
        <w:t>о</w:t>
      </w:r>
      <w:r w:rsidR="00E72B62">
        <w:rPr>
          <w:rFonts w:ascii="Times New Roman" w:hAnsi="Times New Roman" w:cs="Times New Roman"/>
          <w:sz w:val="28"/>
          <w:szCs w:val="28"/>
        </w:rPr>
        <w:t>в</w:t>
      </w:r>
      <w:r w:rsidR="00EC21F2">
        <w:rPr>
          <w:rFonts w:ascii="Times New Roman" w:hAnsi="Times New Roman" w:cs="Times New Roman"/>
          <w:sz w:val="28"/>
          <w:szCs w:val="28"/>
        </w:rPr>
        <w:t>ы</w:t>
      </w:r>
      <w:r w:rsidR="006E2D8A">
        <w:rPr>
          <w:rFonts w:ascii="Times New Roman" w:hAnsi="Times New Roman" w:cs="Times New Roman"/>
          <w:sz w:val="28"/>
          <w:szCs w:val="28"/>
        </w:rPr>
        <w:t>е</w:t>
      </w:r>
      <w:r w:rsidR="00EC21F2">
        <w:rPr>
          <w:rFonts w:ascii="Times New Roman" w:hAnsi="Times New Roman" w:cs="Times New Roman"/>
          <w:sz w:val="28"/>
          <w:szCs w:val="28"/>
        </w:rPr>
        <w:t xml:space="preserve"> </w:t>
      </w:r>
      <w:r w:rsidR="005D5E3A" w:rsidRPr="000407DC">
        <w:rPr>
          <w:rFonts w:ascii="Times New Roman" w:hAnsi="Times New Roman" w:cs="Times New Roman"/>
          <w:sz w:val="28"/>
          <w:szCs w:val="28"/>
        </w:rPr>
        <w:t>наруш</w:t>
      </w:r>
      <w:r w:rsidR="00EC21F2">
        <w:rPr>
          <w:rFonts w:ascii="Times New Roman" w:hAnsi="Times New Roman" w:cs="Times New Roman"/>
          <w:sz w:val="28"/>
          <w:szCs w:val="28"/>
        </w:rPr>
        <w:t>ения</w:t>
      </w:r>
      <w:r w:rsidR="00186446">
        <w:rPr>
          <w:rFonts w:ascii="Times New Roman" w:hAnsi="Times New Roman" w:cs="Times New Roman"/>
          <w:sz w:val="28"/>
          <w:szCs w:val="28"/>
        </w:rPr>
        <w:t xml:space="preserve"> </w:t>
      </w:r>
      <w:r w:rsidR="006E2D8A">
        <w:rPr>
          <w:rFonts w:ascii="Times New Roman" w:hAnsi="Times New Roman" w:cs="Times New Roman"/>
          <w:sz w:val="28"/>
          <w:szCs w:val="28"/>
        </w:rPr>
        <w:t>лицензионных требований и</w:t>
      </w:r>
      <w:r w:rsidR="00E93A92">
        <w:rPr>
          <w:rFonts w:ascii="Times New Roman" w:hAnsi="Times New Roman" w:cs="Times New Roman"/>
          <w:sz w:val="28"/>
          <w:szCs w:val="28"/>
        </w:rPr>
        <w:t xml:space="preserve"> (или)</w:t>
      </w:r>
      <w:r w:rsidR="006E2D8A">
        <w:rPr>
          <w:rFonts w:ascii="Times New Roman" w:hAnsi="Times New Roman" w:cs="Times New Roman"/>
          <w:sz w:val="28"/>
          <w:szCs w:val="28"/>
        </w:rPr>
        <w:t xml:space="preserve"> условий действия лицензии представлены в таблице.</w:t>
      </w:r>
    </w:p>
    <w:p w:rsidR="00C41D04" w:rsidRPr="000407DC" w:rsidRDefault="00C41D04" w:rsidP="004206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1418"/>
        <w:gridCol w:w="2410"/>
        <w:gridCol w:w="1559"/>
      </w:tblGrid>
      <w:tr w:rsidR="00F93B38" w:rsidTr="009C0E17">
        <w:trPr>
          <w:tblHeader/>
        </w:trPr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  <w:tc>
          <w:tcPr>
            <w:tcW w:w="1418" w:type="dxa"/>
            <w:vAlign w:val="center"/>
          </w:tcPr>
          <w:p w:rsidR="00F93B38" w:rsidRDefault="00F93B38" w:rsidP="00320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действия лицензии</w:t>
            </w:r>
          </w:p>
        </w:tc>
        <w:tc>
          <w:tcPr>
            <w:tcW w:w="2410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559" w:type="dxa"/>
            <w:vAlign w:val="center"/>
          </w:tcPr>
          <w:p w:rsidR="00F93B38" w:rsidRDefault="009C0E17" w:rsidP="00BF463D">
            <w:pPr>
              <w:pStyle w:val="ConsPlusNormal"/>
              <w:ind w:left="-113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риска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30 дней от даты получения лицензии в ДЯРБ Госкорпорации «Росатом» и УГН ЯРБ Минобороны России копии соответствующих распорядительных документов по введению ее в действие</w:t>
            </w:r>
          </w:p>
        </w:tc>
        <w:tc>
          <w:tcPr>
            <w:tcW w:w="1418" w:type="dxa"/>
          </w:tcPr>
          <w:p w:rsidR="00F93B38" w:rsidRDefault="00F93B38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410" w:type="dxa"/>
          </w:tcPr>
          <w:p w:rsidR="00F93B38" w:rsidRDefault="00F93B38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9C0E17" w:rsidP="00E72B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t>егрубое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извещ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ДЯРБ Госкорпорации «Росатом» о всех вводимых или заменяемых документах, представленных с заявлением для получения лицензии, в срок до 30 дней после их оформления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F93B38" w:rsidRDefault="00F93B38" w:rsidP="00CE3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своевременное представление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в ДЯРБ Госкорпорации «Росатом» и УГН ЯРБ Минобороны России годово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лицензии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по установленной форме</w:t>
            </w:r>
          </w:p>
        </w:tc>
        <w:tc>
          <w:tcPr>
            <w:tcW w:w="1418" w:type="dxa"/>
          </w:tcPr>
          <w:p w:rsidR="00F93B38" w:rsidRDefault="00F93B38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</w:tcPr>
          <w:p w:rsidR="00F93B38" w:rsidRDefault="00F93B38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. 3 ст.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е 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ДЯРБ Госкорпорации «Росатом» в 30-дневный срок о получении предписаний о необходимости устранения выявленных нарушений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F93B38" w:rsidRDefault="00F93B38" w:rsidP="00C41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41D0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1D0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аттестации работников организации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</w:t>
            </w:r>
            <w:r w:rsidR="00C41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 Госкорпорации «Росатом» от 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.2017 № 1/37-НПА-дсп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2.3.9</w:t>
            </w:r>
          </w:p>
        </w:tc>
        <w:tc>
          <w:tcPr>
            <w:tcW w:w="2410" w:type="dxa"/>
          </w:tcPr>
          <w:p w:rsidR="00F93B38" w:rsidRDefault="00042D35" w:rsidP="009C0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F93B38" w:rsidRDefault="00F93B38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>ри осуществлении лицензируемо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период действия лицензии 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t xml:space="preserve"> с юридическими лицами, не имеющими лицензии на соответствующий вид </w:t>
            </w:r>
            <w:r w:rsidRPr="00BD2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подлежащий лицензированию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0" w:type="dxa"/>
          </w:tcPr>
          <w:p w:rsidR="00F052F3" w:rsidRDefault="00042D35" w:rsidP="00F05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3 ст. 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  <w:p w:rsidR="009C0E17" w:rsidRDefault="009C0E17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3B38" w:rsidRDefault="009C0E17" w:rsidP="00F05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t>егрубое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dxa"/>
          </w:tcPr>
          <w:p w:rsidR="00F93B38" w:rsidRDefault="00F93B38" w:rsidP="00CE3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представления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реконструкции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, предназначенн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работ, составляющих лицензируемый вид деятельности в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действия лицензии</w:t>
            </w:r>
          </w:p>
        </w:tc>
        <w:tc>
          <w:tcPr>
            <w:tcW w:w="1418" w:type="dxa"/>
          </w:tcPr>
          <w:p w:rsidR="00F93B38" w:rsidRDefault="00042D35" w:rsidP="000407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10" w:type="dxa"/>
          </w:tcPr>
          <w:p w:rsidR="00F93B38" w:rsidRDefault="00042D35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3 ст.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9" w:type="dxa"/>
          </w:tcPr>
          <w:p w:rsidR="00F93B38" w:rsidRDefault="00F93B38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извещен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 ДЯРБ Госкорпорации «Росатом» о нарушениях в работе, которые могут привести к радиационной аварии при выполнении разрешенных работ</w:t>
            </w:r>
          </w:p>
        </w:tc>
        <w:tc>
          <w:tcPr>
            <w:tcW w:w="1418" w:type="dxa"/>
          </w:tcPr>
          <w:p w:rsidR="00F93B38" w:rsidRDefault="00042D35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 w:rsidRPr="0013681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Условий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dxa"/>
          </w:tcPr>
          <w:p w:rsidR="00F93B38" w:rsidRDefault="00F93B38" w:rsidP="00F05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</w:t>
            </w:r>
            <w:r w:rsidR="00F052F3" w:rsidRPr="00F052F3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сертификатов-разрешений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 xml:space="preserve">на упаковку с радиоактивными материалами </w:t>
            </w:r>
          </w:p>
        </w:tc>
        <w:tc>
          <w:tcPr>
            <w:tcW w:w="1418" w:type="dxa"/>
          </w:tcPr>
          <w:p w:rsidR="00F93B38" w:rsidRDefault="00042D35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 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  <w:tr w:rsidR="00F93B38" w:rsidTr="009C0E17">
        <w:tc>
          <w:tcPr>
            <w:tcW w:w="594" w:type="dxa"/>
            <w:vAlign w:val="center"/>
          </w:tcPr>
          <w:p w:rsidR="00F93B38" w:rsidRDefault="00F93B38" w:rsidP="005D7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9" w:type="dxa"/>
          </w:tcPr>
          <w:p w:rsidR="00F93B38" w:rsidRDefault="00F93B38" w:rsidP="00A81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ередача источников</w:t>
            </w:r>
            <w:r w:rsidRPr="009C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812">
              <w:rPr>
                <w:rFonts w:ascii="Times New Roman" w:hAnsi="Times New Roman" w:cs="Times New Roman"/>
                <w:sz w:val="28"/>
                <w:szCs w:val="28"/>
              </w:rPr>
              <w:t>ионизирующего излучения и содержащих их изделий от одного юридического лица другому без обязательного информирования органов, осуществляющих федеральный государственный санитарно-эпидемиологический надзор по месту как передающего, так и принимающего источники ионизирующего излучения юридического лица</w:t>
            </w:r>
          </w:p>
        </w:tc>
        <w:tc>
          <w:tcPr>
            <w:tcW w:w="1418" w:type="dxa"/>
          </w:tcPr>
          <w:p w:rsidR="00F93B38" w:rsidRDefault="00042D35" w:rsidP="00056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410" w:type="dxa"/>
          </w:tcPr>
          <w:p w:rsidR="00F93B38" w:rsidRDefault="00042D35" w:rsidP="0004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3B38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  <w:r w:rsidR="00F93B38" w:rsidRPr="00D5654B">
              <w:rPr>
                <w:rFonts w:ascii="Times New Roman" w:hAnsi="Times New Roman"/>
                <w:sz w:val="28"/>
                <w:szCs w:val="28"/>
              </w:rPr>
              <w:t>КоАП</w:t>
            </w:r>
          </w:p>
        </w:tc>
        <w:tc>
          <w:tcPr>
            <w:tcW w:w="1559" w:type="dxa"/>
          </w:tcPr>
          <w:p w:rsidR="00F93B38" w:rsidRDefault="00BF463D" w:rsidP="00D704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негрубое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="00E72B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0E17">
              <w:rPr>
                <w:rFonts w:ascii="Times New Roman" w:hAnsi="Times New Roman" w:cs="Times New Roman"/>
                <w:sz w:val="28"/>
                <w:szCs w:val="28"/>
              </w:rPr>
              <w:t>словий действия лицензии</w:t>
            </w:r>
          </w:p>
        </w:tc>
      </w:tr>
    </w:tbl>
    <w:p w:rsidR="00F10512" w:rsidRDefault="00F10512" w:rsidP="0004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8C" w:rsidRDefault="004F7AC2" w:rsidP="00374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38">
        <w:rPr>
          <w:rFonts w:ascii="Times New Roman" w:hAnsi="Times New Roman" w:cs="Times New Roman"/>
          <w:sz w:val="28"/>
          <w:szCs w:val="28"/>
        </w:rPr>
        <w:t>3.2</w:t>
      </w:r>
      <w:r w:rsidR="00290531" w:rsidRPr="00D04738">
        <w:rPr>
          <w:rFonts w:ascii="Times New Roman" w:hAnsi="Times New Roman" w:cs="Times New Roman"/>
          <w:sz w:val="28"/>
          <w:szCs w:val="28"/>
        </w:rPr>
        <w:t>. </w:t>
      </w:r>
      <w:r w:rsidR="00837019" w:rsidRPr="00D04738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01448D" w:rsidRPr="00D04738">
        <w:rPr>
          <w:rFonts w:ascii="Times New Roman" w:hAnsi="Times New Roman" w:cs="Times New Roman"/>
          <w:sz w:val="28"/>
          <w:szCs w:val="28"/>
        </w:rPr>
        <w:t>нарушени</w:t>
      </w:r>
      <w:r w:rsidR="00F17D39" w:rsidRPr="00D04738">
        <w:rPr>
          <w:rFonts w:ascii="Times New Roman" w:hAnsi="Times New Roman" w:cs="Times New Roman"/>
          <w:sz w:val="28"/>
          <w:szCs w:val="28"/>
        </w:rPr>
        <w:t>й</w:t>
      </w:r>
      <w:r w:rsidR="0001448D" w:rsidRPr="00D04738">
        <w:rPr>
          <w:rFonts w:ascii="Times New Roman" w:hAnsi="Times New Roman" w:cs="Times New Roman"/>
          <w:sz w:val="28"/>
          <w:szCs w:val="28"/>
        </w:rPr>
        <w:t xml:space="preserve"> лицензионных требований и условий действия лицензии</w:t>
      </w:r>
      <w:r w:rsidR="00F17D39" w:rsidRP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390C88" w:rsidRPr="00D04738">
        <w:rPr>
          <w:rFonts w:ascii="Times New Roman" w:hAnsi="Times New Roman" w:cs="Times New Roman"/>
          <w:sz w:val="28"/>
          <w:szCs w:val="28"/>
        </w:rPr>
        <w:t xml:space="preserve">в </w:t>
      </w:r>
      <w:r w:rsidR="00D15AF4" w:rsidRPr="00D04738">
        <w:rPr>
          <w:rFonts w:ascii="Times New Roman" w:hAnsi="Times New Roman" w:cs="Times New Roman"/>
          <w:sz w:val="28"/>
          <w:szCs w:val="28"/>
        </w:rPr>
        <w:t>отчетном периоде</w:t>
      </w:r>
      <w:r w:rsidR="00390C88" w:rsidRP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694560">
        <w:rPr>
          <w:rFonts w:ascii="Times New Roman" w:hAnsi="Times New Roman" w:cs="Times New Roman"/>
          <w:sz w:val="28"/>
          <w:szCs w:val="28"/>
        </w:rPr>
        <w:t>основной</w:t>
      </w:r>
      <w:r w:rsidR="001C4E98" w:rsidRP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1C4E98">
        <w:rPr>
          <w:rFonts w:ascii="Times New Roman" w:hAnsi="Times New Roman" w:cs="Times New Roman"/>
          <w:sz w:val="28"/>
          <w:szCs w:val="28"/>
        </w:rPr>
        <w:t xml:space="preserve">их </w:t>
      </w:r>
      <w:r w:rsidR="00837019" w:rsidRPr="00D04738">
        <w:rPr>
          <w:rFonts w:ascii="Times New Roman" w:hAnsi="Times New Roman" w:cs="Times New Roman"/>
          <w:sz w:val="28"/>
          <w:szCs w:val="28"/>
        </w:rPr>
        <w:t>причин</w:t>
      </w:r>
      <w:r w:rsidR="00694560">
        <w:rPr>
          <w:rFonts w:ascii="Times New Roman" w:hAnsi="Times New Roman" w:cs="Times New Roman"/>
          <w:sz w:val="28"/>
          <w:szCs w:val="28"/>
        </w:rPr>
        <w:t>ой</w:t>
      </w:r>
      <w:r w:rsidR="00837019" w:rsidRP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F052F3">
        <w:rPr>
          <w:rFonts w:ascii="Times New Roman" w:hAnsi="Times New Roman" w:cs="Times New Roman"/>
          <w:sz w:val="28"/>
          <w:szCs w:val="28"/>
        </w:rPr>
        <w:t xml:space="preserve">явилась недостаточная готовность организаций к работе в условиях значительного изменения </w:t>
      </w:r>
      <w:r w:rsidR="001C4E9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F052F3">
        <w:rPr>
          <w:rFonts w:ascii="Times New Roman" w:hAnsi="Times New Roman" w:cs="Times New Roman"/>
          <w:sz w:val="28"/>
          <w:szCs w:val="28"/>
        </w:rPr>
        <w:t>которое заключалось в следующем:</w:t>
      </w:r>
      <w:r w:rsidR="001C4E98">
        <w:rPr>
          <w:rFonts w:ascii="Times New Roman" w:hAnsi="Times New Roman" w:cs="Times New Roman"/>
          <w:sz w:val="28"/>
          <w:szCs w:val="28"/>
        </w:rPr>
        <w:t xml:space="preserve"> </w:t>
      </w:r>
      <w:r w:rsidR="00331FE2" w:rsidRPr="00D04738">
        <w:rPr>
          <w:rFonts w:ascii="Times New Roman" w:hAnsi="Times New Roman" w:cs="Times New Roman"/>
          <w:sz w:val="28"/>
          <w:szCs w:val="28"/>
        </w:rPr>
        <w:t xml:space="preserve">вступление в силу </w:t>
      </w:r>
      <w:r w:rsidR="00BF3071" w:rsidRPr="00D0473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F3071">
        <w:rPr>
          <w:rFonts w:ascii="Times New Roman" w:hAnsi="Times New Roman" w:cs="Times New Roman"/>
          <w:sz w:val="28"/>
          <w:szCs w:val="28"/>
        </w:rPr>
        <w:t xml:space="preserve">Положения о лицензировании, а также </w:t>
      </w:r>
      <w:r w:rsidR="00FB6308" w:rsidRPr="00D047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приказа Госкорпорации «Росатом» от 20.11.2017 № 1/45-НПА-дсп </w:t>
      </w:r>
      <w:r w:rsidR="00FB6308" w:rsidRPr="00581FB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B6308">
        <w:rPr>
          <w:rFonts w:ascii="Times New Roman" w:hAnsi="Times New Roman" w:cs="Times New Roman"/>
          <w:sz w:val="28"/>
          <w:szCs w:val="28"/>
        </w:rPr>
        <w:t xml:space="preserve">лицензионных требований, касающихся обеспечения ядерной, радиационной, промышленной, пожарной безопасности, </w:t>
      </w:r>
      <w:r w:rsidR="00FB6308">
        <w:rPr>
          <w:rFonts w:ascii="Times New Roman" w:hAnsi="Times New Roman" w:cs="Times New Roman"/>
          <w:sz w:val="28"/>
          <w:szCs w:val="28"/>
        </w:rPr>
        <w:lastRenderedPageBreak/>
        <w:t>безопасности ядерного оружия (ядерных энергетических установок военного назначения), охраны окружающей среды, физической защиты ядерных материалов, ядерных установок и пунктов хранения ядерных материалов и радиоактивных отходов, специальных перевозок, качества продукции (работ, услуг), защиты сведений, составляющих государственную тайну, готовности к реагированию на аварии и ликвидации их последствий, учета и контроля ядерных материалов, радиоактивных веществ и радиоактивных отходов</w:t>
      </w:r>
      <w:r w:rsidR="00FB6308" w:rsidRPr="00581FB9">
        <w:rPr>
          <w:rFonts w:ascii="Times New Roman" w:hAnsi="Times New Roman" w:cs="Times New Roman"/>
          <w:sz w:val="28"/>
          <w:szCs w:val="28"/>
        </w:rPr>
        <w:t>» (</w:t>
      </w:r>
      <w:r w:rsidR="00FB6308" w:rsidRPr="00C76ECC">
        <w:rPr>
          <w:rFonts w:ascii="Times New Roman" w:hAnsi="Times New Roman" w:cs="Times New Roman"/>
          <w:sz w:val="28"/>
          <w:szCs w:val="28"/>
        </w:rPr>
        <w:t>зарегистрирован в Минюсте России 2</w:t>
      </w:r>
      <w:r w:rsidR="00FB6308">
        <w:rPr>
          <w:rFonts w:ascii="Times New Roman" w:hAnsi="Times New Roman" w:cs="Times New Roman"/>
          <w:sz w:val="28"/>
          <w:szCs w:val="28"/>
        </w:rPr>
        <w:t>5</w:t>
      </w:r>
      <w:r w:rsidR="00FB6308" w:rsidRPr="00C76ECC">
        <w:rPr>
          <w:rFonts w:ascii="Times New Roman" w:hAnsi="Times New Roman" w:cs="Times New Roman"/>
          <w:sz w:val="28"/>
          <w:szCs w:val="28"/>
        </w:rPr>
        <w:t>.12.201</w:t>
      </w:r>
      <w:r w:rsidR="00FB6308">
        <w:rPr>
          <w:rFonts w:ascii="Times New Roman" w:hAnsi="Times New Roman" w:cs="Times New Roman"/>
          <w:sz w:val="28"/>
          <w:szCs w:val="28"/>
        </w:rPr>
        <w:t>7</w:t>
      </w:r>
      <w:r w:rsidR="00FB6308" w:rsidRPr="00C76ECC">
        <w:rPr>
          <w:rFonts w:ascii="Times New Roman" w:hAnsi="Times New Roman" w:cs="Times New Roman"/>
          <w:sz w:val="28"/>
          <w:szCs w:val="28"/>
        </w:rPr>
        <w:t xml:space="preserve">, </w:t>
      </w:r>
      <w:r w:rsidR="00FB6308" w:rsidRPr="000407DC">
        <w:rPr>
          <w:rFonts w:ascii="Times New Roman" w:hAnsi="Times New Roman"/>
          <w:sz w:val="28"/>
          <w:szCs w:val="28"/>
        </w:rPr>
        <w:t>регистрационный</w:t>
      </w:r>
      <w:r w:rsidR="00FB6308" w:rsidRPr="00C76ECC">
        <w:rPr>
          <w:rFonts w:ascii="Times New Roman" w:hAnsi="Times New Roman" w:cs="Times New Roman"/>
          <w:sz w:val="28"/>
          <w:szCs w:val="28"/>
        </w:rPr>
        <w:t xml:space="preserve"> №</w:t>
      </w:r>
      <w:r w:rsidR="00FB6308">
        <w:rPr>
          <w:rFonts w:ascii="Times New Roman" w:hAnsi="Times New Roman" w:cs="Times New Roman"/>
          <w:sz w:val="28"/>
          <w:szCs w:val="28"/>
        </w:rPr>
        <w:t> </w:t>
      </w:r>
      <w:r w:rsidR="00FB6308" w:rsidRPr="00C76ECC">
        <w:rPr>
          <w:rFonts w:ascii="Times New Roman" w:hAnsi="Times New Roman" w:cs="Times New Roman"/>
          <w:sz w:val="28"/>
          <w:szCs w:val="28"/>
        </w:rPr>
        <w:t>4</w:t>
      </w:r>
      <w:r w:rsidR="00FB6308">
        <w:rPr>
          <w:rFonts w:ascii="Times New Roman" w:hAnsi="Times New Roman" w:cs="Times New Roman"/>
          <w:sz w:val="28"/>
          <w:szCs w:val="28"/>
        </w:rPr>
        <w:t xml:space="preserve">9417) и </w:t>
      </w:r>
      <w:r w:rsidR="00D04738">
        <w:rPr>
          <w:rFonts w:ascii="Times New Roman" w:hAnsi="Times New Roman" w:cs="Times New Roman"/>
          <w:sz w:val="28"/>
          <w:szCs w:val="28"/>
        </w:rPr>
        <w:t xml:space="preserve">приказа Госкорпорации «Росатом» </w:t>
      </w:r>
      <w:r w:rsidR="00D04738" w:rsidRPr="00581FB9">
        <w:rPr>
          <w:rFonts w:ascii="Times New Roman" w:hAnsi="Times New Roman" w:cs="Times New Roman"/>
          <w:sz w:val="28"/>
          <w:szCs w:val="28"/>
        </w:rPr>
        <w:t>от</w:t>
      </w:r>
      <w:r w:rsidR="00D04738">
        <w:rPr>
          <w:rFonts w:ascii="Times New Roman" w:hAnsi="Times New Roman" w:cs="Times New Roman"/>
          <w:sz w:val="28"/>
          <w:szCs w:val="28"/>
        </w:rPr>
        <w:t> 25.10</w:t>
      </w:r>
      <w:r w:rsidR="00D04738" w:rsidRPr="00581FB9">
        <w:rPr>
          <w:rFonts w:ascii="Times New Roman" w:hAnsi="Times New Roman" w:cs="Times New Roman"/>
          <w:sz w:val="28"/>
          <w:szCs w:val="28"/>
        </w:rPr>
        <w:t>.201</w:t>
      </w:r>
      <w:r w:rsidR="00D04738">
        <w:rPr>
          <w:rFonts w:ascii="Times New Roman" w:hAnsi="Times New Roman" w:cs="Times New Roman"/>
          <w:sz w:val="28"/>
          <w:szCs w:val="28"/>
        </w:rPr>
        <w:t>7</w:t>
      </w:r>
      <w:r w:rsidR="00D04738" w:rsidRPr="00581FB9">
        <w:rPr>
          <w:rFonts w:ascii="Times New Roman" w:hAnsi="Times New Roman" w:cs="Times New Roman"/>
          <w:sz w:val="28"/>
          <w:szCs w:val="28"/>
        </w:rPr>
        <w:t xml:space="preserve"> №</w:t>
      </w:r>
      <w:r w:rsidR="00D04738">
        <w:rPr>
          <w:rFonts w:ascii="Times New Roman" w:hAnsi="Times New Roman" w:cs="Times New Roman"/>
          <w:sz w:val="28"/>
          <w:szCs w:val="28"/>
        </w:rPr>
        <w:t> </w:t>
      </w:r>
      <w:r w:rsidR="00D04738" w:rsidRPr="00581FB9">
        <w:rPr>
          <w:rFonts w:ascii="Times New Roman" w:hAnsi="Times New Roman" w:cs="Times New Roman"/>
          <w:sz w:val="28"/>
          <w:szCs w:val="28"/>
        </w:rPr>
        <w:t>1</w:t>
      </w:r>
      <w:r w:rsidR="00D04738">
        <w:rPr>
          <w:rFonts w:ascii="Times New Roman" w:hAnsi="Times New Roman" w:cs="Times New Roman"/>
          <w:sz w:val="28"/>
          <w:szCs w:val="28"/>
        </w:rPr>
        <w:t>/37-НПА-дсп</w:t>
      </w:r>
      <w:r w:rsidR="00D04738" w:rsidRPr="00581FB9">
        <w:rPr>
          <w:rFonts w:ascii="Times New Roman" w:hAnsi="Times New Roman" w:cs="Times New Roman"/>
          <w:sz w:val="28"/>
          <w:szCs w:val="28"/>
        </w:rPr>
        <w:t xml:space="preserve"> «</w:t>
      </w:r>
      <w:r w:rsidR="00D04738">
        <w:rPr>
          <w:rFonts w:ascii="Times New Roman" w:hAnsi="Times New Roman" w:cs="Times New Roman"/>
          <w:sz w:val="28"/>
          <w:szCs w:val="28"/>
        </w:rPr>
        <w:t>О подготовке и аттестации работников организаций, осуществляющих деятельность в области использования атомной энергии в оборонных целях, за исключением организаций Министерства обороны Российской Федерации, по вопросам обеспечения безопасности при осуществлении указанной деятельности</w:t>
      </w:r>
      <w:r w:rsidR="00D04738" w:rsidRPr="00581FB9">
        <w:rPr>
          <w:rFonts w:ascii="Times New Roman" w:hAnsi="Times New Roman" w:cs="Times New Roman"/>
          <w:sz w:val="28"/>
          <w:szCs w:val="28"/>
        </w:rPr>
        <w:t>»</w:t>
      </w:r>
      <w:r w:rsid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D04738" w:rsidRPr="00581FB9">
        <w:rPr>
          <w:rFonts w:ascii="Times New Roman" w:hAnsi="Times New Roman" w:cs="Times New Roman"/>
          <w:sz w:val="28"/>
          <w:szCs w:val="28"/>
        </w:rPr>
        <w:t>(</w:t>
      </w:r>
      <w:r w:rsidR="00D04738" w:rsidRPr="00C76ECC">
        <w:rPr>
          <w:rFonts w:ascii="Times New Roman" w:hAnsi="Times New Roman" w:cs="Times New Roman"/>
          <w:sz w:val="28"/>
          <w:szCs w:val="28"/>
        </w:rPr>
        <w:t>за</w:t>
      </w:r>
      <w:r w:rsidR="00D04738">
        <w:rPr>
          <w:rFonts w:ascii="Times New Roman" w:hAnsi="Times New Roman" w:cs="Times New Roman"/>
          <w:sz w:val="28"/>
          <w:szCs w:val="28"/>
        </w:rPr>
        <w:t>регистрирован в Минюсте России 16.01</w:t>
      </w:r>
      <w:r w:rsidR="00D04738" w:rsidRPr="00C76ECC">
        <w:rPr>
          <w:rFonts w:ascii="Times New Roman" w:hAnsi="Times New Roman" w:cs="Times New Roman"/>
          <w:sz w:val="28"/>
          <w:szCs w:val="28"/>
        </w:rPr>
        <w:t>.201</w:t>
      </w:r>
      <w:r w:rsidR="00D04738">
        <w:rPr>
          <w:rFonts w:ascii="Times New Roman" w:hAnsi="Times New Roman" w:cs="Times New Roman"/>
          <w:sz w:val="28"/>
          <w:szCs w:val="28"/>
        </w:rPr>
        <w:t>8</w:t>
      </w:r>
      <w:r w:rsidR="00D04738" w:rsidRPr="00C76ECC">
        <w:rPr>
          <w:rFonts w:ascii="Times New Roman" w:hAnsi="Times New Roman" w:cs="Times New Roman"/>
          <w:sz w:val="28"/>
          <w:szCs w:val="28"/>
        </w:rPr>
        <w:t>,</w:t>
      </w:r>
      <w:r w:rsid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D04738" w:rsidRPr="000407DC">
        <w:rPr>
          <w:rFonts w:ascii="Times New Roman" w:hAnsi="Times New Roman"/>
          <w:sz w:val="28"/>
          <w:szCs w:val="28"/>
        </w:rPr>
        <w:t>регистрационный</w:t>
      </w:r>
      <w:r w:rsidR="00D04738" w:rsidRPr="00C76ECC">
        <w:rPr>
          <w:rFonts w:ascii="Times New Roman" w:hAnsi="Times New Roman" w:cs="Times New Roman"/>
          <w:sz w:val="28"/>
          <w:szCs w:val="28"/>
        </w:rPr>
        <w:t xml:space="preserve"> №</w:t>
      </w:r>
      <w:r w:rsidR="00D04738">
        <w:rPr>
          <w:rFonts w:ascii="Times New Roman" w:hAnsi="Times New Roman" w:cs="Times New Roman"/>
          <w:sz w:val="28"/>
          <w:szCs w:val="28"/>
        </w:rPr>
        <w:t> </w:t>
      </w:r>
      <w:r w:rsidR="00D04738" w:rsidRPr="00C76ECC">
        <w:rPr>
          <w:rFonts w:ascii="Times New Roman" w:hAnsi="Times New Roman" w:cs="Times New Roman"/>
          <w:sz w:val="28"/>
          <w:szCs w:val="28"/>
        </w:rPr>
        <w:t>4</w:t>
      </w:r>
      <w:r w:rsidR="00D04738">
        <w:rPr>
          <w:rFonts w:ascii="Times New Roman" w:hAnsi="Times New Roman" w:cs="Times New Roman"/>
          <w:sz w:val="28"/>
          <w:szCs w:val="28"/>
        </w:rPr>
        <w:t>9643</w:t>
      </w:r>
      <w:r w:rsidR="00D04738" w:rsidRPr="00D04738">
        <w:rPr>
          <w:rFonts w:ascii="Times New Roman" w:hAnsi="Times New Roman" w:cs="Times New Roman"/>
          <w:sz w:val="28"/>
          <w:szCs w:val="28"/>
        </w:rPr>
        <w:t>)</w:t>
      </w:r>
      <w:r w:rsidR="00BF3071">
        <w:rPr>
          <w:rFonts w:ascii="Times New Roman" w:hAnsi="Times New Roman" w:cs="Times New Roman"/>
          <w:sz w:val="28"/>
          <w:szCs w:val="28"/>
        </w:rPr>
        <w:t>.</w:t>
      </w:r>
      <w:r w:rsidR="00374F20" w:rsidRPr="00D04738">
        <w:rPr>
          <w:rFonts w:ascii="Times New Roman" w:hAnsi="Times New Roman" w:cs="Times New Roman"/>
          <w:sz w:val="28"/>
          <w:szCs w:val="28"/>
        </w:rPr>
        <w:t xml:space="preserve"> </w:t>
      </w:r>
      <w:r w:rsidR="00BF3071">
        <w:rPr>
          <w:rFonts w:ascii="Times New Roman" w:hAnsi="Times New Roman" w:cs="Times New Roman"/>
          <w:sz w:val="28"/>
          <w:szCs w:val="28"/>
        </w:rPr>
        <w:t>Т</w:t>
      </w:r>
      <w:r w:rsidR="00374F20" w:rsidRPr="00D04738">
        <w:rPr>
          <w:rFonts w:ascii="Times New Roman" w:hAnsi="Times New Roman" w:cs="Times New Roman"/>
          <w:sz w:val="28"/>
          <w:szCs w:val="28"/>
        </w:rPr>
        <w:t xml:space="preserve">акже </w:t>
      </w:r>
      <w:r w:rsidR="00BF307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D92E9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F3071">
        <w:rPr>
          <w:rFonts w:ascii="Times New Roman" w:hAnsi="Times New Roman" w:cs="Times New Roman"/>
          <w:sz w:val="28"/>
          <w:szCs w:val="28"/>
        </w:rPr>
        <w:t xml:space="preserve">причин нарушений лицензионных требований и (или) условий действия лицензии явилось </w:t>
      </w:r>
      <w:r w:rsidR="006E34DB" w:rsidRPr="00D04738">
        <w:rPr>
          <w:rFonts w:ascii="Times New Roman" w:hAnsi="Times New Roman" w:cs="Times New Roman"/>
          <w:sz w:val="28"/>
          <w:szCs w:val="28"/>
        </w:rPr>
        <w:t>незнание лиц</w:t>
      </w:r>
      <w:r w:rsidR="004114F1" w:rsidRPr="00D04738">
        <w:rPr>
          <w:rFonts w:ascii="Times New Roman" w:hAnsi="Times New Roman" w:cs="Times New Roman"/>
          <w:sz w:val="28"/>
          <w:szCs w:val="28"/>
        </w:rPr>
        <w:t>ами</w:t>
      </w:r>
      <w:r w:rsidR="006E34DB" w:rsidRPr="00D04738">
        <w:rPr>
          <w:rFonts w:ascii="Times New Roman" w:hAnsi="Times New Roman" w:cs="Times New Roman"/>
          <w:sz w:val="28"/>
          <w:szCs w:val="28"/>
        </w:rPr>
        <w:t>, ответственны</w:t>
      </w:r>
      <w:r w:rsidR="004114F1" w:rsidRPr="00D04738">
        <w:rPr>
          <w:rFonts w:ascii="Times New Roman" w:hAnsi="Times New Roman" w:cs="Times New Roman"/>
          <w:sz w:val="28"/>
          <w:szCs w:val="28"/>
        </w:rPr>
        <w:t>ми</w:t>
      </w:r>
      <w:r w:rsidR="006E34DB" w:rsidRPr="00D04738">
        <w:rPr>
          <w:rFonts w:ascii="Times New Roman" w:hAnsi="Times New Roman" w:cs="Times New Roman"/>
          <w:sz w:val="28"/>
          <w:szCs w:val="28"/>
        </w:rPr>
        <w:t xml:space="preserve"> за выполнение условий действия лицензии, требований нормативных правовых актов </w:t>
      </w:r>
      <w:r w:rsidR="00AD2963" w:rsidRPr="00D04738">
        <w:rPr>
          <w:rFonts w:ascii="Times New Roman" w:hAnsi="Times New Roman" w:cs="Times New Roman"/>
          <w:sz w:val="28"/>
          <w:szCs w:val="28"/>
        </w:rPr>
        <w:t>в области использования атомной энергии в оборонных целях</w:t>
      </w:r>
      <w:r w:rsidR="004C189D" w:rsidRPr="00D04738">
        <w:rPr>
          <w:rFonts w:ascii="Times New Roman" w:hAnsi="Times New Roman" w:cs="Times New Roman"/>
          <w:sz w:val="28"/>
          <w:szCs w:val="28"/>
        </w:rPr>
        <w:t>.</w:t>
      </w:r>
    </w:p>
    <w:p w:rsidR="00DE727D" w:rsidRPr="000407DC" w:rsidRDefault="00DE727D" w:rsidP="00374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336FF6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670FE4" w:rsidRPr="00670FE4">
        <w:rPr>
          <w:rFonts w:ascii="Times New Roman" w:hAnsi="Times New Roman" w:cs="Times New Roman"/>
          <w:sz w:val="28"/>
          <w:szCs w:val="28"/>
        </w:rPr>
        <w:t>в дальнейшем</w:t>
      </w:r>
      <w:r w:rsidR="00336FF6">
        <w:rPr>
          <w:rFonts w:ascii="Times New Roman" w:hAnsi="Times New Roman" w:cs="Times New Roman"/>
          <w:sz w:val="28"/>
          <w:szCs w:val="28"/>
        </w:rPr>
        <w:t xml:space="preserve"> </w:t>
      </w:r>
      <w:r w:rsidR="00336FF6" w:rsidRPr="00336FF6">
        <w:rPr>
          <w:rFonts w:ascii="Times New Roman" w:hAnsi="Times New Roman" w:cs="Times New Roman"/>
          <w:sz w:val="28"/>
          <w:szCs w:val="28"/>
        </w:rPr>
        <w:t>нарушений лицензионных требований и условий действия лицензии</w:t>
      </w:r>
      <w:r w:rsidR="00336FF6">
        <w:rPr>
          <w:rFonts w:ascii="Times New Roman" w:hAnsi="Times New Roman" w:cs="Times New Roman"/>
          <w:sz w:val="28"/>
          <w:szCs w:val="28"/>
        </w:rPr>
        <w:t xml:space="preserve"> лицензиатам рекомендова</w:t>
      </w:r>
      <w:r w:rsidR="00186CDA">
        <w:rPr>
          <w:rFonts w:ascii="Times New Roman" w:hAnsi="Times New Roman" w:cs="Times New Roman"/>
          <w:sz w:val="28"/>
          <w:szCs w:val="28"/>
        </w:rPr>
        <w:t>но</w:t>
      </w:r>
      <w:r w:rsidR="00336FF6">
        <w:rPr>
          <w:rFonts w:ascii="Times New Roman" w:hAnsi="Times New Roman" w:cs="Times New Roman"/>
          <w:sz w:val="28"/>
          <w:szCs w:val="28"/>
        </w:rPr>
        <w:t xml:space="preserve"> дальнейшее изучение действующих нормативных правовых актов </w:t>
      </w:r>
      <w:r w:rsidR="00336FF6" w:rsidRPr="00336FF6">
        <w:rPr>
          <w:rFonts w:ascii="Times New Roman" w:hAnsi="Times New Roman" w:cs="Times New Roman"/>
          <w:sz w:val="28"/>
          <w:szCs w:val="28"/>
        </w:rPr>
        <w:t>в области использования атомной энергии в оборонных целях</w:t>
      </w:r>
      <w:r w:rsidR="00336F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38E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36FF6">
        <w:rPr>
          <w:rFonts w:ascii="Times New Roman" w:hAnsi="Times New Roman" w:cs="Times New Roman"/>
          <w:sz w:val="28"/>
          <w:szCs w:val="28"/>
        </w:rPr>
        <w:t>нормативных правовых актов, вступивших в силу в отчетном периоде.</w:t>
      </w:r>
      <w:r w:rsidR="00670FE4">
        <w:rPr>
          <w:rFonts w:ascii="Times New Roman" w:hAnsi="Times New Roman" w:cs="Times New Roman"/>
          <w:sz w:val="28"/>
          <w:szCs w:val="28"/>
        </w:rPr>
        <w:t xml:space="preserve"> </w:t>
      </w:r>
      <w:r w:rsidR="00670FE4" w:rsidRPr="00670FE4">
        <w:rPr>
          <w:rFonts w:ascii="Times New Roman" w:hAnsi="Times New Roman" w:cs="Times New Roman"/>
          <w:sz w:val="28"/>
          <w:szCs w:val="28"/>
        </w:rPr>
        <w:t xml:space="preserve">Обсуждение вопросов безопасного использования атомной энергии в оборонных целях, включая анализ нормативной правовой базы, проводится Госкорпорацией «Росатом» на регулярной основе в рамках научно-методических мероприятий, включая </w:t>
      </w:r>
      <w:r w:rsidR="00670FE4" w:rsidRPr="00670FE4">
        <w:rPr>
          <w:rFonts w:ascii="Times New Roman" w:hAnsi="Times New Roman" w:cs="Times New Roman"/>
          <w:bCs/>
          <w:sz w:val="28"/>
          <w:szCs w:val="28"/>
        </w:rPr>
        <w:t>отраслевой научно-технический семинар-совещани</w:t>
      </w:r>
      <w:r w:rsidR="00A75859">
        <w:rPr>
          <w:rFonts w:ascii="Times New Roman" w:hAnsi="Times New Roman" w:cs="Times New Roman"/>
          <w:bCs/>
          <w:sz w:val="28"/>
          <w:szCs w:val="28"/>
        </w:rPr>
        <w:t>е</w:t>
      </w:r>
      <w:r w:rsidR="00670FE4" w:rsidRPr="00670FE4">
        <w:rPr>
          <w:rFonts w:ascii="Times New Roman" w:hAnsi="Times New Roman" w:cs="Times New Roman"/>
          <w:bCs/>
          <w:sz w:val="28"/>
          <w:szCs w:val="28"/>
        </w:rPr>
        <w:t xml:space="preserve"> «Система управления безопасностью при использовании атомной энергии в оборонных целях», к участию в работе которого приглашаются заинтересованные федеральные органы исполнительной власти и организации-лицензиаты.</w:t>
      </w:r>
    </w:p>
    <w:p w:rsidR="00EF075D" w:rsidRDefault="004F7AC2" w:rsidP="00FF2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727D">
        <w:rPr>
          <w:rFonts w:ascii="Times New Roman" w:hAnsi="Times New Roman" w:cs="Times New Roman"/>
          <w:sz w:val="28"/>
          <w:szCs w:val="28"/>
        </w:rPr>
        <w:t>4</w:t>
      </w:r>
      <w:r w:rsidR="006D4AC4">
        <w:rPr>
          <w:rFonts w:ascii="Times New Roman" w:hAnsi="Times New Roman" w:cs="Times New Roman"/>
          <w:sz w:val="28"/>
          <w:szCs w:val="28"/>
        </w:rPr>
        <w:t>. </w:t>
      </w:r>
      <w:r w:rsidR="006D4AC4" w:rsidRPr="000407DC">
        <w:rPr>
          <w:rFonts w:ascii="Times New Roman" w:hAnsi="Times New Roman" w:cs="Times New Roman"/>
          <w:sz w:val="28"/>
          <w:szCs w:val="28"/>
        </w:rPr>
        <w:t>По фактам выявленных нарушений лицензионных требований и (или) условий действия лицензии выдан</w:t>
      </w:r>
      <w:r w:rsidR="006D4AC4">
        <w:rPr>
          <w:rFonts w:ascii="Times New Roman" w:hAnsi="Times New Roman" w:cs="Times New Roman"/>
          <w:sz w:val="28"/>
          <w:szCs w:val="28"/>
        </w:rPr>
        <w:t xml:space="preserve">ы предписания </w:t>
      </w:r>
      <w:r w:rsidR="00FE0FED">
        <w:rPr>
          <w:rFonts w:ascii="Times New Roman" w:hAnsi="Times New Roman" w:cs="Times New Roman"/>
          <w:sz w:val="28"/>
          <w:szCs w:val="28"/>
        </w:rPr>
        <w:t>8</w:t>
      </w:r>
      <w:r w:rsidR="006D4AC4">
        <w:rPr>
          <w:rFonts w:ascii="Times New Roman" w:hAnsi="Times New Roman" w:cs="Times New Roman"/>
          <w:sz w:val="28"/>
          <w:szCs w:val="28"/>
        </w:rPr>
        <w:t xml:space="preserve"> лицензиатам</w:t>
      </w:r>
      <w:r w:rsidR="00E650A9">
        <w:rPr>
          <w:rFonts w:ascii="Times New Roman" w:hAnsi="Times New Roman" w:cs="Times New Roman"/>
          <w:sz w:val="28"/>
          <w:szCs w:val="28"/>
        </w:rPr>
        <w:t>.</w:t>
      </w:r>
    </w:p>
    <w:p w:rsidR="006D4AC4" w:rsidRDefault="009A545D" w:rsidP="00FF2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неисполнения лицензиатами выданных </w:t>
      </w:r>
      <w:r w:rsidR="00D81E0E">
        <w:rPr>
          <w:rFonts w:ascii="Times New Roman" w:hAnsi="Times New Roman" w:cs="Times New Roman"/>
          <w:sz w:val="28"/>
          <w:szCs w:val="28"/>
        </w:rPr>
        <w:t xml:space="preserve">Госкорпорацией «Росатом» </w:t>
      </w:r>
      <w:r>
        <w:rPr>
          <w:rFonts w:ascii="Times New Roman" w:hAnsi="Times New Roman"/>
          <w:sz w:val="28"/>
          <w:szCs w:val="28"/>
        </w:rPr>
        <w:t>предписаний в установленные в них сроки, а также с</w:t>
      </w:r>
      <w:r w:rsidR="00D81E0E">
        <w:rPr>
          <w:rFonts w:ascii="Times New Roman" w:hAnsi="Times New Roman" w:cs="Times New Roman"/>
          <w:sz w:val="28"/>
          <w:szCs w:val="28"/>
        </w:rPr>
        <w:t xml:space="preserve">лучаев представления </w:t>
      </w:r>
      <w:r w:rsidR="00274428">
        <w:rPr>
          <w:rFonts w:ascii="Times New Roman" w:hAnsi="Times New Roman" w:cs="Times New Roman"/>
          <w:sz w:val="28"/>
          <w:szCs w:val="28"/>
        </w:rPr>
        <w:t>лицензиатами возражений в отношении выданных Госкорпорацией «Росатом» предписаний в 2018 году зарегистрировано не было.</w:t>
      </w:r>
    </w:p>
    <w:p w:rsidR="004B2341" w:rsidRPr="000407DC" w:rsidRDefault="007F2F72" w:rsidP="00FF2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727D">
        <w:rPr>
          <w:rFonts w:ascii="Times New Roman" w:hAnsi="Times New Roman" w:cs="Times New Roman"/>
          <w:sz w:val="28"/>
          <w:szCs w:val="28"/>
        </w:rPr>
        <w:t>5</w:t>
      </w:r>
      <w:r w:rsidR="00290531" w:rsidRPr="000407DC">
        <w:rPr>
          <w:rFonts w:ascii="Times New Roman" w:hAnsi="Times New Roman" w:cs="Times New Roman"/>
          <w:sz w:val="28"/>
          <w:szCs w:val="28"/>
        </w:rPr>
        <w:t>. </w:t>
      </w:r>
      <w:r w:rsidR="00336FF6" w:rsidRPr="00336FF6">
        <w:rPr>
          <w:rFonts w:ascii="Times New Roman" w:hAnsi="Times New Roman" w:cs="Times New Roman"/>
          <w:sz w:val="28"/>
          <w:szCs w:val="28"/>
        </w:rPr>
        <w:t>В ходе контрольной деятельности в 2018 году проблем, вызванных недостаточностью нормативной правовой базы, а также наличием внутренних противоречий между отдельными нормативными правовыми актами</w:t>
      </w:r>
      <w:r w:rsidR="00447B4C">
        <w:rPr>
          <w:rFonts w:ascii="Times New Roman" w:hAnsi="Times New Roman" w:cs="Times New Roman"/>
          <w:sz w:val="28"/>
          <w:szCs w:val="28"/>
        </w:rPr>
        <w:t xml:space="preserve"> </w:t>
      </w:r>
      <w:r w:rsidR="00447B4C" w:rsidRPr="00447B4C">
        <w:rPr>
          <w:rFonts w:ascii="Times New Roman" w:hAnsi="Times New Roman" w:cs="Times New Roman"/>
          <w:sz w:val="28"/>
          <w:szCs w:val="28"/>
        </w:rPr>
        <w:t>выявлено не было</w:t>
      </w:r>
      <w:r w:rsidR="0001448D" w:rsidRPr="00447B4C">
        <w:rPr>
          <w:rFonts w:ascii="Times New Roman" w:hAnsi="Times New Roman" w:cs="Times New Roman"/>
          <w:sz w:val="28"/>
          <w:szCs w:val="28"/>
        </w:rPr>
        <w:t>.</w:t>
      </w:r>
    </w:p>
    <w:sectPr w:rsidR="004B2341" w:rsidRPr="000407DC" w:rsidSect="00D85512">
      <w:headerReference w:type="default" r:id="rId10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40" w:rsidRDefault="00464A40" w:rsidP="00151867">
      <w:pPr>
        <w:spacing w:after="0" w:line="240" w:lineRule="auto"/>
      </w:pPr>
      <w:r>
        <w:separator/>
      </w:r>
    </w:p>
  </w:endnote>
  <w:endnote w:type="continuationSeparator" w:id="0">
    <w:p w:rsidR="00464A40" w:rsidRDefault="00464A40" w:rsidP="0015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40" w:rsidRDefault="00464A40" w:rsidP="00151867">
      <w:pPr>
        <w:spacing w:after="0" w:line="240" w:lineRule="auto"/>
      </w:pPr>
      <w:r>
        <w:separator/>
      </w:r>
    </w:p>
  </w:footnote>
  <w:footnote w:type="continuationSeparator" w:id="0">
    <w:p w:rsidR="00464A40" w:rsidRDefault="00464A40" w:rsidP="0015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039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1867" w:rsidRPr="00151867" w:rsidRDefault="0015186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51867">
          <w:rPr>
            <w:rFonts w:ascii="Times New Roman" w:hAnsi="Times New Roman"/>
            <w:sz w:val="28"/>
            <w:szCs w:val="28"/>
          </w:rPr>
          <w:fldChar w:fldCharType="begin"/>
        </w:r>
        <w:r w:rsidRPr="001518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51867">
          <w:rPr>
            <w:rFonts w:ascii="Times New Roman" w:hAnsi="Times New Roman"/>
            <w:sz w:val="28"/>
            <w:szCs w:val="28"/>
          </w:rPr>
          <w:fldChar w:fldCharType="separate"/>
        </w:r>
        <w:r w:rsidR="004C7EE0">
          <w:rPr>
            <w:rFonts w:ascii="Times New Roman" w:hAnsi="Times New Roman"/>
            <w:noProof/>
            <w:sz w:val="28"/>
            <w:szCs w:val="28"/>
          </w:rPr>
          <w:t>2</w:t>
        </w:r>
        <w:r w:rsidRPr="001518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19"/>
    <w:rsid w:val="0000203D"/>
    <w:rsid w:val="000044C8"/>
    <w:rsid w:val="00006744"/>
    <w:rsid w:val="000105A7"/>
    <w:rsid w:val="00014030"/>
    <w:rsid w:val="0001448D"/>
    <w:rsid w:val="00022735"/>
    <w:rsid w:val="000227E9"/>
    <w:rsid w:val="00026970"/>
    <w:rsid w:val="000272C7"/>
    <w:rsid w:val="0003063E"/>
    <w:rsid w:val="0003076F"/>
    <w:rsid w:val="00032C42"/>
    <w:rsid w:val="0003434B"/>
    <w:rsid w:val="00035699"/>
    <w:rsid w:val="000361A3"/>
    <w:rsid w:val="00037897"/>
    <w:rsid w:val="000407DC"/>
    <w:rsid w:val="00040D73"/>
    <w:rsid w:val="00042D35"/>
    <w:rsid w:val="00044C08"/>
    <w:rsid w:val="00046546"/>
    <w:rsid w:val="000470AA"/>
    <w:rsid w:val="0005051E"/>
    <w:rsid w:val="00052AD2"/>
    <w:rsid w:val="000534F9"/>
    <w:rsid w:val="000537F0"/>
    <w:rsid w:val="00055462"/>
    <w:rsid w:val="000568B5"/>
    <w:rsid w:val="00062DD6"/>
    <w:rsid w:val="00063105"/>
    <w:rsid w:val="0007135C"/>
    <w:rsid w:val="000752FB"/>
    <w:rsid w:val="000800AE"/>
    <w:rsid w:val="00084124"/>
    <w:rsid w:val="00084582"/>
    <w:rsid w:val="00091E65"/>
    <w:rsid w:val="000A3B68"/>
    <w:rsid w:val="000B057C"/>
    <w:rsid w:val="000B2396"/>
    <w:rsid w:val="000B7550"/>
    <w:rsid w:val="000C221B"/>
    <w:rsid w:val="000C3337"/>
    <w:rsid w:val="000C4BCD"/>
    <w:rsid w:val="000C4C69"/>
    <w:rsid w:val="000C5437"/>
    <w:rsid w:val="000D02B5"/>
    <w:rsid w:val="000D716B"/>
    <w:rsid w:val="000E023F"/>
    <w:rsid w:val="000E259D"/>
    <w:rsid w:val="000E4EE1"/>
    <w:rsid w:val="000F13F9"/>
    <w:rsid w:val="000F2FE0"/>
    <w:rsid w:val="000F5F6A"/>
    <w:rsid w:val="001001FC"/>
    <w:rsid w:val="00101422"/>
    <w:rsid w:val="001126BF"/>
    <w:rsid w:val="0011581B"/>
    <w:rsid w:val="00115F24"/>
    <w:rsid w:val="001206A7"/>
    <w:rsid w:val="00121BC7"/>
    <w:rsid w:val="001236D9"/>
    <w:rsid w:val="00123B74"/>
    <w:rsid w:val="00125F2D"/>
    <w:rsid w:val="00131B7C"/>
    <w:rsid w:val="00133219"/>
    <w:rsid w:val="00133B54"/>
    <w:rsid w:val="0013761B"/>
    <w:rsid w:val="00141FCD"/>
    <w:rsid w:val="00143FC2"/>
    <w:rsid w:val="001440C1"/>
    <w:rsid w:val="00151867"/>
    <w:rsid w:val="00151C45"/>
    <w:rsid w:val="00152B30"/>
    <w:rsid w:val="0015315F"/>
    <w:rsid w:val="00163AB5"/>
    <w:rsid w:val="0016759B"/>
    <w:rsid w:val="001741EE"/>
    <w:rsid w:val="001751EB"/>
    <w:rsid w:val="00175D03"/>
    <w:rsid w:val="00176168"/>
    <w:rsid w:val="00177BED"/>
    <w:rsid w:val="0018059B"/>
    <w:rsid w:val="00181DAF"/>
    <w:rsid w:val="0018464D"/>
    <w:rsid w:val="001849C8"/>
    <w:rsid w:val="001860B6"/>
    <w:rsid w:val="00186446"/>
    <w:rsid w:val="00186CDA"/>
    <w:rsid w:val="001879A1"/>
    <w:rsid w:val="00196790"/>
    <w:rsid w:val="001A253C"/>
    <w:rsid w:val="001A37AF"/>
    <w:rsid w:val="001A4D90"/>
    <w:rsid w:val="001A5F7E"/>
    <w:rsid w:val="001B470E"/>
    <w:rsid w:val="001B47BB"/>
    <w:rsid w:val="001B700E"/>
    <w:rsid w:val="001C0AAA"/>
    <w:rsid w:val="001C0B16"/>
    <w:rsid w:val="001C4E98"/>
    <w:rsid w:val="001D238B"/>
    <w:rsid w:val="001D3262"/>
    <w:rsid w:val="001D36A4"/>
    <w:rsid w:val="001D4401"/>
    <w:rsid w:val="001E46EC"/>
    <w:rsid w:val="001F0FF2"/>
    <w:rsid w:val="001F54C2"/>
    <w:rsid w:val="001F5848"/>
    <w:rsid w:val="0020231D"/>
    <w:rsid w:val="00203C3D"/>
    <w:rsid w:val="00216156"/>
    <w:rsid w:val="00234D6B"/>
    <w:rsid w:val="00236306"/>
    <w:rsid w:val="00236BC9"/>
    <w:rsid w:val="00237784"/>
    <w:rsid w:val="002404A6"/>
    <w:rsid w:val="0024069E"/>
    <w:rsid w:val="002476FA"/>
    <w:rsid w:val="00247D55"/>
    <w:rsid w:val="00251465"/>
    <w:rsid w:val="002531E1"/>
    <w:rsid w:val="002532B1"/>
    <w:rsid w:val="002543D6"/>
    <w:rsid w:val="00256132"/>
    <w:rsid w:val="0027023A"/>
    <w:rsid w:val="002712B0"/>
    <w:rsid w:val="00274428"/>
    <w:rsid w:val="002755A2"/>
    <w:rsid w:val="00282A32"/>
    <w:rsid w:val="00283425"/>
    <w:rsid w:val="00290531"/>
    <w:rsid w:val="002931A6"/>
    <w:rsid w:val="00297018"/>
    <w:rsid w:val="00297E13"/>
    <w:rsid w:val="002A0265"/>
    <w:rsid w:val="002C1BAD"/>
    <w:rsid w:val="002C45E2"/>
    <w:rsid w:val="002C4850"/>
    <w:rsid w:val="002C69F6"/>
    <w:rsid w:val="002D4975"/>
    <w:rsid w:val="002D6CD7"/>
    <w:rsid w:val="002E371F"/>
    <w:rsid w:val="002E4F12"/>
    <w:rsid w:val="002E60D8"/>
    <w:rsid w:val="002E72F9"/>
    <w:rsid w:val="002F09C2"/>
    <w:rsid w:val="002F374C"/>
    <w:rsid w:val="002F40C3"/>
    <w:rsid w:val="002F52FF"/>
    <w:rsid w:val="002F6BD8"/>
    <w:rsid w:val="00301981"/>
    <w:rsid w:val="00302001"/>
    <w:rsid w:val="00307CB7"/>
    <w:rsid w:val="00310AB4"/>
    <w:rsid w:val="003167C1"/>
    <w:rsid w:val="00320AC7"/>
    <w:rsid w:val="0032162A"/>
    <w:rsid w:val="00323489"/>
    <w:rsid w:val="00323902"/>
    <w:rsid w:val="00330FCB"/>
    <w:rsid w:val="00331FE2"/>
    <w:rsid w:val="00336FF6"/>
    <w:rsid w:val="00337D31"/>
    <w:rsid w:val="0034374B"/>
    <w:rsid w:val="00347EDB"/>
    <w:rsid w:val="003524AD"/>
    <w:rsid w:val="003524CD"/>
    <w:rsid w:val="003538D5"/>
    <w:rsid w:val="0035527E"/>
    <w:rsid w:val="00356927"/>
    <w:rsid w:val="0036117B"/>
    <w:rsid w:val="00366204"/>
    <w:rsid w:val="0036797C"/>
    <w:rsid w:val="0037080C"/>
    <w:rsid w:val="0037318A"/>
    <w:rsid w:val="00374F20"/>
    <w:rsid w:val="0037674B"/>
    <w:rsid w:val="003805DE"/>
    <w:rsid w:val="00380F00"/>
    <w:rsid w:val="00381068"/>
    <w:rsid w:val="00384D8B"/>
    <w:rsid w:val="00384E2B"/>
    <w:rsid w:val="00385733"/>
    <w:rsid w:val="003878C4"/>
    <w:rsid w:val="003901D7"/>
    <w:rsid w:val="00390C88"/>
    <w:rsid w:val="0039424F"/>
    <w:rsid w:val="00394D6D"/>
    <w:rsid w:val="003A1ED2"/>
    <w:rsid w:val="003A2CE7"/>
    <w:rsid w:val="003A5AD9"/>
    <w:rsid w:val="003A76FE"/>
    <w:rsid w:val="003B3773"/>
    <w:rsid w:val="003B3F0D"/>
    <w:rsid w:val="003C74C0"/>
    <w:rsid w:val="003D0126"/>
    <w:rsid w:val="003D1256"/>
    <w:rsid w:val="003D43C2"/>
    <w:rsid w:val="003E1543"/>
    <w:rsid w:val="003E3BF3"/>
    <w:rsid w:val="003E3C1B"/>
    <w:rsid w:val="003E6C67"/>
    <w:rsid w:val="003E7576"/>
    <w:rsid w:val="003E7898"/>
    <w:rsid w:val="003F09EA"/>
    <w:rsid w:val="003F1C60"/>
    <w:rsid w:val="003F43D3"/>
    <w:rsid w:val="00401119"/>
    <w:rsid w:val="00404EFA"/>
    <w:rsid w:val="004050BB"/>
    <w:rsid w:val="004114F1"/>
    <w:rsid w:val="004164DB"/>
    <w:rsid w:val="004206A6"/>
    <w:rsid w:val="004211C7"/>
    <w:rsid w:val="00424FA2"/>
    <w:rsid w:val="0043591D"/>
    <w:rsid w:val="004362D3"/>
    <w:rsid w:val="00442BF2"/>
    <w:rsid w:val="004435A3"/>
    <w:rsid w:val="00443C9B"/>
    <w:rsid w:val="00445597"/>
    <w:rsid w:val="00447B4C"/>
    <w:rsid w:val="0045288C"/>
    <w:rsid w:val="00453566"/>
    <w:rsid w:val="00464A40"/>
    <w:rsid w:val="00467C9E"/>
    <w:rsid w:val="00477034"/>
    <w:rsid w:val="004777C0"/>
    <w:rsid w:val="00480D48"/>
    <w:rsid w:val="00484063"/>
    <w:rsid w:val="0048681E"/>
    <w:rsid w:val="00486D64"/>
    <w:rsid w:val="004904C5"/>
    <w:rsid w:val="00492A2D"/>
    <w:rsid w:val="00493347"/>
    <w:rsid w:val="004965DE"/>
    <w:rsid w:val="0049701F"/>
    <w:rsid w:val="0049713A"/>
    <w:rsid w:val="004A0135"/>
    <w:rsid w:val="004A2CE6"/>
    <w:rsid w:val="004A7471"/>
    <w:rsid w:val="004B2341"/>
    <w:rsid w:val="004B3011"/>
    <w:rsid w:val="004B3A70"/>
    <w:rsid w:val="004B5D8C"/>
    <w:rsid w:val="004B64E1"/>
    <w:rsid w:val="004B675B"/>
    <w:rsid w:val="004B760A"/>
    <w:rsid w:val="004C189D"/>
    <w:rsid w:val="004C3845"/>
    <w:rsid w:val="004C38E9"/>
    <w:rsid w:val="004C4DBF"/>
    <w:rsid w:val="004C787F"/>
    <w:rsid w:val="004C7EE0"/>
    <w:rsid w:val="004D0851"/>
    <w:rsid w:val="004D4758"/>
    <w:rsid w:val="004D60E3"/>
    <w:rsid w:val="004D7FD8"/>
    <w:rsid w:val="004E507C"/>
    <w:rsid w:val="004E6913"/>
    <w:rsid w:val="004E7307"/>
    <w:rsid w:val="004E74F5"/>
    <w:rsid w:val="004F126B"/>
    <w:rsid w:val="004F156E"/>
    <w:rsid w:val="004F2694"/>
    <w:rsid w:val="004F27F0"/>
    <w:rsid w:val="004F319B"/>
    <w:rsid w:val="004F69C5"/>
    <w:rsid w:val="004F7AC2"/>
    <w:rsid w:val="005003F3"/>
    <w:rsid w:val="005006F3"/>
    <w:rsid w:val="00511405"/>
    <w:rsid w:val="0051556C"/>
    <w:rsid w:val="00517B66"/>
    <w:rsid w:val="0052236E"/>
    <w:rsid w:val="00524D95"/>
    <w:rsid w:val="00527D89"/>
    <w:rsid w:val="00531BC8"/>
    <w:rsid w:val="00531DB9"/>
    <w:rsid w:val="0053222E"/>
    <w:rsid w:val="00533736"/>
    <w:rsid w:val="00535592"/>
    <w:rsid w:val="00543625"/>
    <w:rsid w:val="00546257"/>
    <w:rsid w:val="00546E14"/>
    <w:rsid w:val="005515A6"/>
    <w:rsid w:val="00560F11"/>
    <w:rsid w:val="00562721"/>
    <w:rsid w:val="00565AA9"/>
    <w:rsid w:val="0056615F"/>
    <w:rsid w:val="005663A8"/>
    <w:rsid w:val="005740BA"/>
    <w:rsid w:val="00576F25"/>
    <w:rsid w:val="00582441"/>
    <w:rsid w:val="005844C1"/>
    <w:rsid w:val="0058471E"/>
    <w:rsid w:val="00592ACD"/>
    <w:rsid w:val="00594D98"/>
    <w:rsid w:val="00596A2C"/>
    <w:rsid w:val="005A3470"/>
    <w:rsid w:val="005A4CBB"/>
    <w:rsid w:val="005A5F66"/>
    <w:rsid w:val="005A7073"/>
    <w:rsid w:val="005B12E6"/>
    <w:rsid w:val="005C008C"/>
    <w:rsid w:val="005C28EA"/>
    <w:rsid w:val="005C3ACB"/>
    <w:rsid w:val="005C4A5C"/>
    <w:rsid w:val="005C6E92"/>
    <w:rsid w:val="005C75AA"/>
    <w:rsid w:val="005D2B21"/>
    <w:rsid w:val="005D342E"/>
    <w:rsid w:val="005D5E3A"/>
    <w:rsid w:val="005D7F9A"/>
    <w:rsid w:val="005E3190"/>
    <w:rsid w:val="005E52DC"/>
    <w:rsid w:val="005E6716"/>
    <w:rsid w:val="005E7BC7"/>
    <w:rsid w:val="005F0C41"/>
    <w:rsid w:val="005F5D54"/>
    <w:rsid w:val="006003BF"/>
    <w:rsid w:val="00610132"/>
    <w:rsid w:val="0061203D"/>
    <w:rsid w:val="00612211"/>
    <w:rsid w:val="00612257"/>
    <w:rsid w:val="006144C1"/>
    <w:rsid w:val="00615F55"/>
    <w:rsid w:val="00615F8C"/>
    <w:rsid w:val="00615F98"/>
    <w:rsid w:val="006178D7"/>
    <w:rsid w:val="0062115B"/>
    <w:rsid w:val="006212D1"/>
    <w:rsid w:val="00626542"/>
    <w:rsid w:val="006267E6"/>
    <w:rsid w:val="00635CA7"/>
    <w:rsid w:val="00640250"/>
    <w:rsid w:val="00645C33"/>
    <w:rsid w:val="006466BF"/>
    <w:rsid w:val="0066732D"/>
    <w:rsid w:val="006706DB"/>
    <w:rsid w:val="00670FE4"/>
    <w:rsid w:val="00671189"/>
    <w:rsid w:val="00671D49"/>
    <w:rsid w:val="0067233B"/>
    <w:rsid w:val="00680C2C"/>
    <w:rsid w:val="00685FA6"/>
    <w:rsid w:val="0068757E"/>
    <w:rsid w:val="00694560"/>
    <w:rsid w:val="00695553"/>
    <w:rsid w:val="006A08F0"/>
    <w:rsid w:val="006A75D5"/>
    <w:rsid w:val="006A7873"/>
    <w:rsid w:val="006B402D"/>
    <w:rsid w:val="006B4813"/>
    <w:rsid w:val="006B4F99"/>
    <w:rsid w:val="006C0530"/>
    <w:rsid w:val="006C3189"/>
    <w:rsid w:val="006C5BC9"/>
    <w:rsid w:val="006D4AC4"/>
    <w:rsid w:val="006E05D5"/>
    <w:rsid w:val="006E2D8A"/>
    <w:rsid w:val="006E34DB"/>
    <w:rsid w:val="006E39C1"/>
    <w:rsid w:val="006E406F"/>
    <w:rsid w:val="006E7738"/>
    <w:rsid w:val="006F0D29"/>
    <w:rsid w:val="006F46B8"/>
    <w:rsid w:val="006F6256"/>
    <w:rsid w:val="006F72DC"/>
    <w:rsid w:val="006F7A85"/>
    <w:rsid w:val="007008F2"/>
    <w:rsid w:val="00700FB4"/>
    <w:rsid w:val="0070214B"/>
    <w:rsid w:val="007045A4"/>
    <w:rsid w:val="00705CFA"/>
    <w:rsid w:val="007131A3"/>
    <w:rsid w:val="00717834"/>
    <w:rsid w:val="00717D68"/>
    <w:rsid w:val="007210E1"/>
    <w:rsid w:val="007228DE"/>
    <w:rsid w:val="007234F5"/>
    <w:rsid w:val="007239ED"/>
    <w:rsid w:val="00725728"/>
    <w:rsid w:val="00725908"/>
    <w:rsid w:val="00726F5E"/>
    <w:rsid w:val="0073417C"/>
    <w:rsid w:val="007428B5"/>
    <w:rsid w:val="00743EFA"/>
    <w:rsid w:val="007524DB"/>
    <w:rsid w:val="00761EE1"/>
    <w:rsid w:val="0076384F"/>
    <w:rsid w:val="00770D17"/>
    <w:rsid w:val="007737BC"/>
    <w:rsid w:val="00775C01"/>
    <w:rsid w:val="00775F9D"/>
    <w:rsid w:val="00787426"/>
    <w:rsid w:val="00787C97"/>
    <w:rsid w:val="00790AB9"/>
    <w:rsid w:val="00794DBD"/>
    <w:rsid w:val="00794F6E"/>
    <w:rsid w:val="00795F91"/>
    <w:rsid w:val="00796516"/>
    <w:rsid w:val="00797EC1"/>
    <w:rsid w:val="007A0546"/>
    <w:rsid w:val="007A18C1"/>
    <w:rsid w:val="007A3A61"/>
    <w:rsid w:val="007A3AEF"/>
    <w:rsid w:val="007A3BCB"/>
    <w:rsid w:val="007A3C6A"/>
    <w:rsid w:val="007A5AA5"/>
    <w:rsid w:val="007A6408"/>
    <w:rsid w:val="007B026F"/>
    <w:rsid w:val="007B6059"/>
    <w:rsid w:val="007B688E"/>
    <w:rsid w:val="007B6DB0"/>
    <w:rsid w:val="007B7650"/>
    <w:rsid w:val="007C1831"/>
    <w:rsid w:val="007D097A"/>
    <w:rsid w:val="007D0F1D"/>
    <w:rsid w:val="007E04C8"/>
    <w:rsid w:val="007E08A9"/>
    <w:rsid w:val="007E11D2"/>
    <w:rsid w:val="007E30B2"/>
    <w:rsid w:val="007E46B0"/>
    <w:rsid w:val="007F20A3"/>
    <w:rsid w:val="007F2F72"/>
    <w:rsid w:val="007F5D9A"/>
    <w:rsid w:val="008008C4"/>
    <w:rsid w:val="00806274"/>
    <w:rsid w:val="008217CB"/>
    <w:rsid w:val="00822540"/>
    <w:rsid w:val="00824B11"/>
    <w:rsid w:val="00827FB1"/>
    <w:rsid w:val="008354B4"/>
    <w:rsid w:val="00837019"/>
    <w:rsid w:val="00837066"/>
    <w:rsid w:val="008407EB"/>
    <w:rsid w:val="0084488E"/>
    <w:rsid w:val="008453C3"/>
    <w:rsid w:val="00846001"/>
    <w:rsid w:val="008517F9"/>
    <w:rsid w:val="00854DF9"/>
    <w:rsid w:val="00855E68"/>
    <w:rsid w:val="00857745"/>
    <w:rsid w:val="008715B3"/>
    <w:rsid w:val="00871A63"/>
    <w:rsid w:val="00871DDD"/>
    <w:rsid w:val="0087470F"/>
    <w:rsid w:val="0088010C"/>
    <w:rsid w:val="008859FF"/>
    <w:rsid w:val="008A00A4"/>
    <w:rsid w:val="008A0263"/>
    <w:rsid w:val="008A12F5"/>
    <w:rsid w:val="008A1AC3"/>
    <w:rsid w:val="008A1F67"/>
    <w:rsid w:val="008A70C3"/>
    <w:rsid w:val="008C7350"/>
    <w:rsid w:val="008D5224"/>
    <w:rsid w:val="008D5F95"/>
    <w:rsid w:val="008E0985"/>
    <w:rsid w:val="008E1AAE"/>
    <w:rsid w:val="008E3594"/>
    <w:rsid w:val="008F65AE"/>
    <w:rsid w:val="008F69DC"/>
    <w:rsid w:val="008F7CCE"/>
    <w:rsid w:val="009121FD"/>
    <w:rsid w:val="00915A1C"/>
    <w:rsid w:val="009160DD"/>
    <w:rsid w:val="00917E5C"/>
    <w:rsid w:val="00923340"/>
    <w:rsid w:val="00923BF0"/>
    <w:rsid w:val="009241E0"/>
    <w:rsid w:val="0092496F"/>
    <w:rsid w:val="0092680C"/>
    <w:rsid w:val="00933F9A"/>
    <w:rsid w:val="009347F4"/>
    <w:rsid w:val="00934FE9"/>
    <w:rsid w:val="00935073"/>
    <w:rsid w:val="009377B4"/>
    <w:rsid w:val="009378A5"/>
    <w:rsid w:val="0094059D"/>
    <w:rsid w:val="009431EF"/>
    <w:rsid w:val="00945A88"/>
    <w:rsid w:val="00946C99"/>
    <w:rsid w:val="00947EFA"/>
    <w:rsid w:val="00950E3C"/>
    <w:rsid w:val="009532C8"/>
    <w:rsid w:val="00956BBC"/>
    <w:rsid w:val="00956C40"/>
    <w:rsid w:val="009570A1"/>
    <w:rsid w:val="00962B95"/>
    <w:rsid w:val="00976852"/>
    <w:rsid w:val="00982763"/>
    <w:rsid w:val="00982F5A"/>
    <w:rsid w:val="009841F3"/>
    <w:rsid w:val="00986CFE"/>
    <w:rsid w:val="00987B16"/>
    <w:rsid w:val="00991640"/>
    <w:rsid w:val="009925BE"/>
    <w:rsid w:val="00992D6D"/>
    <w:rsid w:val="009976AE"/>
    <w:rsid w:val="00997E94"/>
    <w:rsid w:val="009A06C2"/>
    <w:rsid w:val="009A41FE"/>
    <w:rsid w:val="009A4814"/>
    <w:rsid w:val="009A545D"/>
    <w:rsid w:val="009A575D"/>
    <w:rsid w:val="009A5AC0"/>
    <w:rsid w:val="009B3512"/>
    <w:rsid w:val="009B42FD"/>
    <w:rsid w:val="009B7094"/>
    <w:rsid w:val="009C06C0"/>
    <w:rsid w:val="009C0E17"/>
    <w:rsid w:val="009C3339"/>
    <w:rsid w:val="009C36D6"/>
    <w:rsid w:val="009C3CB9"/>
    <w:rsid w:val="009C70B4"/>
    <w:rsid w:val="009D4D61"/>
    <w:rsid w:val="009D5CF7"/>
    <w:rsid w:val="009D5D52"/>
    <w:rsid w:val="009D70F8"/>
    <w:rsid w:val="009E3908"/>
    <w:rsid w:val="009E396B"/>
    <w:rsid w:val="009E448D"/>
    <w:rsid w:val="009E5A34"/>
    <w:rsid w:val="009E6FCB"/>
    <w:rsid w:val="009F1264"/>
    <w:rsid w:val="009F3343"/>
    <w:rsid w:val="009F4697"/>
    <w:rsid w:val="009F724F"/>
    <w:rsid w:val="00A01697"/>
    <w:rsid w:val="00A0387D"/>
    <w:rsid w:val="00A10F8B"/>
    <w:rsid w:val="00A160E4"/>
    <w:rsid w:val="00A17356"/>
    <w:rsid w:val="00A261AF"/>
    <w:rsid w:val="00A308A8"/>
    <w:rsid w:val="00A31715"/>
    <w:rsid w:val="00A34C86"/>
    <w:rsid w:val="00A40A13"/>
    <w:rsid w:val="00A43055"/>
    <w:rsid w:val="00A467DF"/>
    <w:rsid w:val="00A4756B"/>
    <w:rsid w:val="00A524EB"/>
    <w:rsid w:val="00A539F0"/>
    <w:rsid w:val="00A5483C"/>
    <w:rsid w:val="00A578A7"/>
    <w:rsid w:val="00A63157"/>
    <w:rsid w:val="00A732C1"/>
    <w:rsid w:val="00A735DD"/>
    <w:rsid w:val="00A73C29"/>
    <w:rsid w:val="00A75859"/>
    <w:rsid w:val="00A80D33"/>
    <w:rsid w:val="00A8358D"/>
    <w:rsid w:val="00A84B9A"/>
    <w:rsid w:val="00A84DA2"/>
    <w:rsid w:val="00A85F21"/>
    <w:rsid w:val="00A85FFC"/>
    <w:rsid w:val="00A863FE"/>
    <w:rsid w:val="00A86A7F"/>
    <w:rsid w:val="00A938AF"/>
    <w:rsid w:val="00A93A2F"/>
    <w:rsid w:val="00A94E1B"/>
    <w:rsid w:val="00A977D6"/>
    <w:rsid w:val="00A97C4A"/>
    <w:rsid w:val="00AA0842"/>
    <w:rsid w:val="00AA0ABE"/>
    <w:rsid w:val="00AA229B"/>
    <w:rsid w:val="00AB009E"/>
    <w:rsid w:val="00AB3A7B"/>
    <w:rsid w:val="00AB40B4"/>
    <w:rsid w:val="00AB4536"/>
    <w:rsid w:val="00AB5036"/>
    <w:rsid w:val="00AB6031"/>
    <w:rsid w:val="00AB7510"/>
    <w:rsid w:val="00AC042B"/>
    <w:rsid w:val="00AD00E5"/>
    <w:rsid w:val="00AD281F"/>
    <w:rsid w:val="00AD2963"/>
    <w:rsid w:val="00AD7B05"/>
    <w:rsid w:val="00AE07AD"/>
    <w:rsid w:val="00AE13AB"/>
    <w:rsid w:val="00AE2F97"/>
    <w:rsid w:val="00AF2B49"/>
    <w:rsid w:val="00AF3A96"/>
    <w:rsid w:val="00AF66F8"/>
    <w:rsid w:val="00AF7706"/>
    <w:rsid w:val="00B002A1"/>
    <w:rsid w:val="00B00F66"/>
    <w:rsid w:val="00B02C9C"/>
    <w:rsid w:val="00B05779"/>
    <w:rsid w:val="00B1500A"/>
    <w:rsid w:val="00B17E66"/>
    <w:rsid w:val="00B23604"/>
    <w:rsid w:val="00B23C88"/>
    <w:rsid w:val="00B3027A"/>
    <w:rsid w:val="00B40B52"/>
    <w:rsid w:val="00B40CA7"/>
    <w:rsid w:val="00B418CF"/>
    <w:rsid w:val="00B44B21"/>
    <w:rsid w:val="00B51133"/>
    <w:rsid w:val="00B51717"/>
    <w:rsid w:val="00B55AF0"/>
    <w:rsid w:val="00B5724F"/>
    <w:rsid w:val="00B647D7"/>
    <w:rsid w:val="00B72383"/>
    <w:rsid w:val="00B75E64"/>
    <w:rsid w:val="00B76BCF"/>
    <w:rsid w:val="00B8177F"/>
    <w:rsid w:val="00B820A3"/>
    <w:rsid w:val="00B874D6"/>
    <w:rsid w:val="00B91C93"/>
    <w:rsid w:val="00B929D9"/>
    <w:rsid w:val="00B92F11"/>
    <w:rsid w:val="00BA2825"/>
    <w:rsid w:val="00BA5111"/>
    <w:rsid w:val="00BA53EC"/>
    <w:rsid w:val="00BA7656"/>
    <w:rsid w:val="00BB05F3"/>
    <w:rsid w:val="00BB0FD7"/>
    <w:rsid w:val="00BB512D"/>
    <w:rsid w:val="00BB6F55"/>
    <w:rsid w:val="00BB7293"/>
    <w:rsid w:val="00BB7727"/>
    <w:rsid w:val="00BC06ED"/>
    <w:rsid w:val="00BC0AB4"/>
    <w:rsid w:val="00BC1967"/>
    <w:rsid w:val="00BC3A51"/>
    <w:rsid w:val="00BC4E2B"/>
    <w:rsid w:val="00BC561C"/>
    <w:rsid w:val="00BC6C4D"/>
    <w:rsid w:val="00BD22E1"/>
    <w:rsid w:val="00BD2BFE"/>
    <w:rsid w:val="00BD5564"/>
    <w:rsid w:val="00BD5DBE"/>
    <w:rsid w:val="00BD6165"/>
    <w:rsid w:val="00BE1E8C"/>
    <w:rsid w:val="00BE297C"/>
    <w:rsid w:val="00BE5615"/>
    <w:rsid w:val="00BF0E28"/>
    <w:rsid w:val="00BF3071"/>
    <w:rsid w:val="00BF463D"/>
    <w:rsid w:val="00BF5561"/>
    <w:rsid w:val="00BF685F"/>
    <w:rsid w:val="00BF7B25"/>
    <w:rsid w:val="00C015A9"/>
    <w:rsid w:val="00C04E81"/>
    <w:rsid w:val="00C05B0E"/>
    <w:rsid w:val="00C061F2"/>
    <w:rsid w:val="00C0653D"/>
    <w:rsid w:val="00C13EC3"/>
    <w:rsid w:val="00C16F9D"/>
    <w:rsid w:val="00C217DE"/>
    <w:rsid w:val="00C25FFF"/>
    <w:rsid w:val="00C2671E"/>
    <w:rsid w:val="00C26F8D"/>
    <w:rsid w:val="00C319F6"/>
    <w:rsid w:val="00C32D9A"/>
    <w:rsid w:val="00C33E3F"/>
    <w:rsid w:val="00C3481D"/>
    <w:rsid w:val="00C35404"/>
    <w:rsid w:val="00C36881"/>
    <w:rsid w:val="00C40429"/>
    <w:rsid w:val="00C40ADD"/>
    <w:rsid w:val="00C40D9F"/>
    <w:rsid w:val="00C41D04"/>
    <w:rsid w:val="00C45555"/>
    <w:rsid w:val="00C46B75"/>
    <w:rsid w:val="00C47DD2"/>
    <w:rsid w:val="00C50D3C"/>
    <w:rsid w:val="00C518C8"/>
    <w:rsid w:val="00C53896"/>
    <w:rsid w:val="00C60FEC"/>
    <w:rsid w:val="00C6251B"/>
    <w:rsid w:val="00C65F07"/>
    <w:rsid w:val="00C7433D"/>
    <w:rsid w:val="00C774E6"/>
    <w:rsid w:val="00C77F12"/>
    <w:rsid w:val="00C80163"/>
    <w:rsid w:val="00C85D50"/>
    <w:rsid w:val="00C8645E"/>
    <w:rsid w:val="00C87DFF"/>
    <w:rsid w:val="00C91628"/>
    <w:rsid w:val="00C916FD"/>
    <w:rsid w:val="00C94892"/>
    <w:rsid w:val="00CB0EF3"/>
    <w:rsid w:val="00CB161D"/>
    <w:rsid w:val="00CB1A28"/>
    <w:rsid w:val="00CB29AC"/>
    <w:rsid w:val="00CB57D2"/>
    <w:rsid w:val="00CB6351"/>
    <w:rsid w:val="00CC083A"/>
    <w:rsid w:val="00CC2B44"/>
    <w:rsid w:val="00CC7201"/>
    <w:rsid w:val="00CD03C0"/>
    <w:rsid w:val="00CD2ED9"/>
    <w:rsid w:val="00CD514B"/>
    <w:rsid w:val="00CE086B"/>
    <w:rsid w:val="00CE25FC"/>
    <w:rsid w:val="00CE3294"/>
    <w:rsid w:val="00CF2701"/>
    <w:rsid w:val="00D04738"/>
    <w:rsid w:val="00D065F7"/>
    <w:rsid w:val="00D0739D"/>
    <w:rsid w:val="00D15AF4"/>
    <w:rsid w:val="00D161E2"/>
    <w:rsid w:val="00D201B6"/>
    <w:rsid w:val="00D220E0"/>
    <w:rsid w:val="00D22A43"/>
    <w:rsid w:val="00D2581A"/>
    <w:rsid w:val="00D262E5"/>
    <w:rsid w:val="00D30B1F"/>
    <w:rsid w:val="00D410DD"/>
    <w:rsid w:val="00D43C33"/>
    <w:rsid w:val="00D47485"/>
    <w:rsid w:val="00D533E0"/>
    <w:rsid w:val="00D54737"/>
    <w:rsid w:val="00D557CC"/>
    <w:rsid w:val="00D5654B"/>
    <w:rsid w:val="00D62E0E"/>
    <w:rsid w:val="00D6395B"/>
    <w:rsid w:val="00D64921"/>
    <w:rsid w:val="00D67435"/>
    <w:rsid w:val="00D7044B"/>
    <w:rsid w:val="00D71AF3"/>
    <w:rsid w:val="00D81E0E"/>
    <w:rsid w:val="00D83A94"/>
    <w:rsid w:val="00D85512"/>
    <w:rsid w:val="00D85C2F"/>
    <w:rsid w:val="00D8622E"/>
    <w:rsid w:val="00D90D1E"/>
    <w:rsid w:val="00D92E94"/>
    <w:rsid w:val="00DA0EE5"/>
    <w:rsid w:val="00DA388E"/>
    <w:rsid w:val="00DA390A"/>
    <w:rsid w:val="00DB2BE6"/>
    <w:rsid w:val="00DB2BE9"/>
    <w:rsid w:val="00DC161F"/>
    <w:rsid w:val="00DC1E34"/>
    <w:rsid w:val="00DC387E"/>
    <w:rsid w:val="00DC619B"/>
    <w:rsid w:val="00DC697E"/>
    <w:rsid w:val="00DE2A5B"/>
    <w:rsid w:val="00DE2F1C"/>
    <w:rsid w:val="00DE6869"/>
    <w:rsid w:val="00DE727D"/>
    <w:rsid w:val="00DF4587"/>
    <w:rsid w:val="00DF5B0E"/>
    <w:rsid w:val="00DF5DA1"/>
    <w:rsid w:val="00DF71FF"/>
    <w:rsid w:val="00E0023C"/>
    <w:rsid w:val="00E02EA3"/>
    <w:rsid w:val="00E040EA"/>
    <w:rsid w:val="00E059CA"/>
    <w:rsid w:val="00E069D3"/>
    <w:rsid w:val="00E06EDF"/>
    <w:rsid w:val="00E120BD"/>
    <w:rsid w:val="00E20064"/>
    <w:rsid w:val="00E22E0E"/>
    <w:rsid w:val="00E24144"/>
    <w:rsid w:val="00E25A90"/>
    <w:rsid w:val="00E2708C"/>
    <w:rsid w:val="00E33536"/>
    <w:rsid w:val="00E36FCD"/>
    <w:rsid w:val="00E50F58"/>
    <w:rsid w:val="00E53E42"/>
    <w:rsid w:val="00E5580F"/>
    <w:rsid w:val="00E55D35"/>
    <w:rsid w:val="00E5653A"/>
    <w:rsid w:val="00E62BD3"/>
    <w:rsid w:val="00E650A9"/>
    <w:rsid w:val="00E66CBB"/>
    <w:rsid w:val="00E7103E"/>
    <w:rsid w:val="00E71C2F"/>
    <w:rsid w:val="00E72B62"/>
    <w:rsid w:val="00E74EFC"/>
    <w:rsid w:val="00E77368"/>
    <w:rsid w:val="00E778EC"/>
    <w:rsid w:val="00E82A30"/>
    <w:rsid w:val="00E840F9"/>
    <w:rsid w:val="00E915E6"/>
    <w:rsid w:val="00E93A92"/>
    <w:rsid w:val="00E9683A"/>
    <w:rsid w:val="00EA1B88"/>
    <w:rsid w:val="00EA220A"/>
    <w:rsid w:val="00EA2A35"/>
    <w:rsid w:val="00EA4F2A"/>
    <w:rsid w:val="00EB4751"/>
    <w:rsid w:val="00EB4B25"/>
    <w:rsid w:val="00EB60FF"/>
    <w:rsid w:val="00EB7BFA"/>
    <w:rsid w:val="00EC044A"/>
    <w:rsid w:val="00EC21F2"/>
    <w:rsid w:val="00EC22AB"/>
    <w:rsid w:val="00ED0D6E"/>
    <w:rsid w:val="00ED2E9D"/>
    <w:rsid w:val="00ED35BF"/>
    <w:rsid w:val="00ED4DF8"/>
    <w:rsid w:val="00ED5706"/>
    <w:rsid w:val="00EE0E44"/>
    <w:rsid w:val="00EE6937"/>
    <w:rsid w:val="00EE7FC6"/>
    <w:rsid w:val="00EF0757"/>
    <w:rsid w:val="00EF075D"/>
    <w:rsid w:val="00EF0A52"/>
    <w:rsid w:val="00EF1D73"/>
    <w:rsid w:val="00EF1FFC"/>
    <w:rsid w:val="00EF3641"/>
    <w:rsid w:val="00EF62B0"/>
    <w:rsid w:val="00EF640B"/>
    <w:rsid w:val="00F026E4"/>
    <w:rsid w:val="00F03712"/>
    <w:rsid w:val="00F052F3"/>
    <w:rsid w:val="00F06B18"/>
    <w:rsid w:val="00F078F0"/>
    <w:rsid w:val="00F10512"/>
    <w:rsid w:val="00F11036"/>
    <w:rsid w:val="00F13884"/>
    <w:rsid w:val="00F14580"/>
    <w:rsid w:val="00F160DD"/>
    <w:rsid w:val="00F17D39"/>
    <w:rsid w:val="00F21FD3"/>
    <w:rsid w:val="00F226DC"/>
    <w:rsid w:val="00F23E43"/>
    <w:rsid w:val="00F30C53"/>
    <w:rsid w:val="00F35197"/>
    <w:rsid w:val="00F415C1"/>
    <w:rsid w:val="00F46344"/>
    <w:rsid w:val="00F5209D"/>
    <w:rsid w:val="00F56271"/>
    <w:rsid w:val="00F5780D"/>
    <w:rsid w:val="00F62899"/>
    <w:rsid w:val="00F64991"/>
    <w:rsid w:val="00F65870"/>
    <w:rsid w:val="00F660A7"/>
    <w:rsid w:val="00F70038"/>
    <w:rsid w:val="00F71030"/>
    <w:rsid w:val="00F712DD"/>
    <w:rsid w:val="00F776DD"/>
    <w:rsid w:val="00F846DB"/>
    <w:rsid w:val="00F84A99"/>
    <w:rsid w:val="00F87E12"/>
    <w:rsid w:val="00F91FE9"/>
    <w:rsid w:val="00F93B38"/>
    <w:rsid w:val="00FA03D2"/>
    <w:rsid w:val="00FA0BDB"/>
    <w:rsid w:val="00FA1602"/>
    <w:rsid w:val="00FA5D6D"/>
    <w:rsid w:val="00FA6D08"/>
    <w:rsid w:val="00FB04D6"/>
    <w:rsid w:val="00FB1A6D"/>
    <w:rsid w:val="00FB5C96"/>
    <w:rsid w:val="00FB6308"/>
    <w:rsid w:val="00FC0B2E"/>
    <w:rsid w:val="00FC118E"/>
    <w:rsid w:val="00FC2CB8"/>
    <w:rsid w:val="00FC3FAA"/>
    <w:rsid w:val="00FC40A3"/>
    <w:rsid w:val="00FC5F70"/>
    <w:rsid w:val="00FD0C86"/>
    <w:rsid w:val="00FD11D3"/>
    <w:rsid w:val="00FD11FA"/>
    <w:rsid w:val="00FD67DD"/>
    <w:rsid w:val="00FE01A0"/>
    <w:rsid w:val="00FE0893"/>
    <w:rsid w:val="00FE0FED"/>
    <w:rsid w:val="00FE460C"/>
    <w:rsid w:val="00FE53E9"/>
    <w:rsid w:val="00FE54AC"/>
    <w:rsid w:val="00FE6F7B"/>
    <w:rsid w:val="00FF0B90"/>
    <w:rsid w:val="00FF0FD2"/>
    <w:rsid w:val="00FF2297"/>
    <w:rsid w:val="00FF46EC"/>
    <w:rsid w:val="00FF4C24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A598"/>
  <w15:docId w15:val="{A2671054-CB00-4B78-995B-7E8DF8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5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0C4C69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867"/>
  </w:style>
  <w:style w:type="paragraph" w:styleId="a7">
    <w:name w:val="footer"/>
    <w:basedOn w:val="a"/>
    <w:link w:val="a8"/>
    <w:uiPriority w:val="99"/>
    <w:unhideWhenUsed/>
    <w:rsid w:val="0015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867"/>
  </w:style>
  <w:style w:type="paragraph" w:styleId="a9">
    <w:name w:val="Block Text"/>
    <w:basedOn w:val="a"/>
    <w:rsid w:val="001A253C"/>
    <w:pPr>
      <w:spacing w:after="0" w:line="240" w:lineRule="auto"/>
      <w:ind w:left="432" w:right="320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C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D754571CDB74B27F84A0231EF143DF1F7663B076E973F1D3B4721A2UFf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D46A5683518B5D7F6E86CD4BCA10A643DE26C71A70DA9EA5A9E9A8F2DD6F36216A4DB54a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D0044DAA41E90FBD910B17882E186F45C158EEEDBD3694B6479EED36B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23E9-2F40-499D-9E51-599BEA97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Скрипников Михаил Леонидович</cp:lastModifiedBy>
  <cp:revision>7</cp:revision>
  <cp:lastPrinted>2019-09-12T12:14:00Z</cp:lastPrinted>
  <dcterms:created xsi:type="dcterms:W3CDTF">2019-12-16T06:58:00Z</dcterms:created>
  <dcterms:modified xsi:type="dcterms:W3CDTF">2019-12-16T08:46:00Z</dcterms:modified>
</cp:coreProperties>
</file>