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B1" w:rsidRDefault="00962055" w:rsidP="0096205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</w:t>
      </w:r>
      <w:r w:rsidRPr="00962055">
        <w:rPr>
          <w:rFonts w:ascii="Times New Roman" w:hAnsi="Times New Roman" w:cs="Times New Roman"/>
          <w:b/>
          <w:sz w:val="28"/>
        </w:rPr>
        <w:t xml:space="preserve">еречень организаций, ответственных за проведение экспертизы документации на </w:t>
      </w:r>
      <w:r>
        <w:rPr>
          <w:rFonts w:ascii="Times New Roman" w:hAnsi="Times New Roman" w:cs="Times New Roman"/>
          <w:b/>
          <w:sz w:val="28"/>
        </w:rPr>
        <w:t>аттестованные объекты</w:t>
      </w:r>
    </w:p>
    <w:p w:rsidR="00962055" w:rsidRDefault="00962055" w:rsidP="0096205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4565" w:type="dxa"/>
        <w:tblInd w:w="-5" w:type="dxa"/>
        <w:tblLook w:val="04A0" w:firstRow="1" w:lastRow="0" w:firstColumn="1" w:lastColumn="0" w:noHBand="0" w:noVBand="1"/>
      </w:tblPr>
      <w:tblGrid>
        <w:gridCol w:w="701"/>
        <w:gridCol w:w="7035"/>
        <w:gridCol w:w="6829"/>
      </w:tblGrid>
      <w:tr w:rsidR="00BC3485" w:rsidTr="00961A80">
        <w:tc>
          <w:tcPr>
            <w:tcW w:w="701" w:type="dxa"/>
          </w:tcPr>
          <w:p w:rsidR="00BC3485" w:rsidRDefault="00BC3485" w:rsidP="00BC34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BC3485" w:rsidRDefault="00BC3485" w:rsidP="00690C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7035" w:type="dxa"/>
            <w:vAlign w:val="center"/>
          </w:tcPr>
          <w:p w:rsidR="00BC3485" w:rsidRPr="00690C01" w:rsidRDefault="00BC3485" w:rsidP="00690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85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Организация</w:t>
            </w:r>
          </w:p>
        </w:tc>
        <w:tc>
          <w:tcPr>
            <w:tcW w:w="6829" w:type="dxa"/>
            <w:vAlign w:val="center"/>
          </w:tcPr>
          <w:p w:rsidR="00BC3485" w:rsidRPr="00BC3485" w:rsidRDefault="00BC3485" w:rsidP="00961A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Специализация</w:t>
            </w:r>
          </w:p>
        </w:tc>
      </w:tr>
      <w:tr w:rsidR="00AE1FBF" w:rsidTr="00BC3485">
        <w:tc>
          <w:tcPr>
            <w:tcW w:w="701" w:type="dxa"/>
          </w:tcPr>
          <w:p w:rsidR="00AE1FBF" w:rsidRPr="00690C01" w:rsidRDefault="00AE1FBF" w:rsidP="00690C01">
            <w:pPr>
              <w:pStyle w:val="a3"/>
              <w:numPr>
                <w:ilvl w:val="0"/>
                <w:numId w:val="9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5" w:type="dxa"/>
          </w:tcPr>
          <w:p w:rsidR="00AE1FBF" w:rsidRPr="00AE1FBF" w:rsidRDefault="00AE1FBF" w:rsidP="00962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BF">
              <w:rPr>
                <w:rFonts w:ascii="Times New Roman" w:hAnsi="Times New Roman" w:cs="Times New Roman"/>
                <w:sz w:val="24"/>
                <w:szCs w:val="24"/>
              </w:rPr>
              <w:t>Частное учреждение «Институт технического регулирования, обеспечения единства измерений и стандартизации Росатома» (частное учреждение «Атомстандарт»)</w:t>
            </w:r>
          </w:p>
        </w:tc>
        <w:tc>
          <w:tcPr>
            <w:tcW w:w="6829" w:type="dxa"/>
          </w:tcPr>
          <w:p w:rsidR="00AE1FBF" w:rsidRPr="00AF3BBA" w:rsidRDefault="00592D2A" w:rsidP="00AF3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Аттестованные объекты в области использования атомной энергии</w:t>
            </w:r>
          </w:p>
        </w:tc>
      </w:tr>
      <w:tr w:rsidR="00BC3485" w:rsidTr="00BC3485">
        <w:tc>
          <w:tcPr>
            <w:tcW w:w="701" w:type="dxa"/>
          </w:tcPr>
          <w:p w:rsidR="00BC3485" w:rsidRPr="00690C01" w:rsidRDefault="00BC3485" w:rsidP="00690C01">
            <w:pPr>
              <w:pStyle w:val="a3"/>
              <w:numPr>
                <w:ilvl w:val="0"/>
                <w:numId w:val="9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5" w:type="dxa"/>
          </w:tcPr>
          <w:p w:rsidR="00BC3485" w:rsidRPr="00690C01" w:rsidRDefault="00BC3485" w:rsidP="00962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«Горно-химический комбинат»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62055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055">
              <w:rPr>
                <w:rFonts w:ascii="Times New Roman" w:hAnsi="Times New Roman" w:cs="Times New Roman"/>
                <w:sz w:val="24"/>
                <w:szCs w:val="24"/>
              </w:rPr>
              <w:t>ГХК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829" w:type="dxa"/>
          </w:tcPr>
          <w:p w:rsidR="00AF3BBA" w:rsidRPr="00AF3BBA" w:rsidRDefault="00AF3BBA" w:rsidP="00AF3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BA">
              <w:rPr>
                <w:rFonts w:ascii="Times New Roman" w:hAnsi="Times New Roman" w:cs="Times New Roman"/>
                <w:sz w:val="24"/>
                <w:szCs w:val="24"/>
              </w:rPr>
              <w:t>Поверхностная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485" w:rsidRDefault="00AF3BBA" w:rsidP="00AF3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Поверхностная з</w:t>
            </w:r>
            <w:r w:rsidR="00CD5155">
              <w:rPr>
                <w:rFonts w:ascii="Times New Roman" w:hAnsi="Times New Roman" w:cs="Times New Roman"/>
                <w:sz w:val="24"/>
                <w:szCs w:val="24"/>
              </w:rPr>
              <w:t>агрязненность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BBA" w:rsidRDefault="00AF3BBA" w:rsidP="00AF3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Средняя общая альфа-загрязненность твэла с характеристиками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локальной альфа-загрязненности;</w:t>
            </w:r>
          </w:p>
          <w:p w:rsidR="00AF3BBA" w:rsidRDefault="00AF3BBA" w:rsidP="00AF3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митатор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 xml:space="preserve"> тепловыделяющей </w:t>
            </w:r>
            <w:r w:rsidR="00961A80">
              <w:rPr>
                <w:rFonts w:ascii="Times New Roman" w:hAnsi="Times New Roman" w:cs="Times New Roman"/>
                <w:sz w:val="24"/>
                <w:szCs w:val="24"/>
              </w:rPr>
              <w:t>реакторов;</w:t>
            </w:r>
          </w:p>
          <w:p w:rsidR="00AF3BBA" w:rsidRDefault="00AF3BBA" w:rsidP="00AF3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 xml:space="preserve"> МОКС-топлива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BBA" w:rsidRPr="00EF506D" w:rsidRDefault="00AF3BBA" w:rsidP="00CD5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3BBA">
              <w:rPr>
                <w:rFonts w:ascii="Times New Roman" w:hAnsi="Times New Roman" w:cs="Times New Roman"/>
                <w:sz w:val="24"/>
                <w:szCs w:val="24"/>
              </w:rPr>
              <w:t>митатор</w:t>
            </w:r>
            <w:r w:rsidR="00CD51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155">
              <w:rPr>
                <w:rFonts w:ascii="Times New Roman" w:hAnsi="Times New Roman" w:cs="Times New Roman"/>
                <w:sz w:val="24"/>
                <w:szCs w:val="24"/>
              </w:rPr>
              <w:t>твэл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BBA" w:rsidTr="00BC3485">
        <w:tc>
          <w:tcPr>
            <w:tcW w:w="701" w:type="dxa"/>
          </w:tcPr>
          <w:p w:rsidR="00AF3BBA" w:rsidRPr="00690C01" w:rsidRDefault="00AF3BBA" w:rsidP="00AF3BBA">
            <w:pPr>
              <w:pStyle w:val="a3"/>
              <w:numPr>
                <w:ilvl w:val="0"/>
                <w:numId w:val="9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5" w:type="dxa"/>
          </w:tcPr>
          <w:p w:rsidR="00AF3BBA" w:rsidRPr="00962055" w:rsidRDefault="00AF3BBA" w:rsidP="00AF3BBA">
            <w:pPr>
              <w:pStyle w:val="a3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Федеральное Государственное Унитарное Предприятие «Производственное объединение «Маяк»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(</w:t>
            </w:r>
            <w:r w:rsidRPr="009620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ФГУП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9620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9620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Маяк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»)</w:t>
            </w:r>
          </w:p>
        </w:tc>
        <w:tc>
          <w:tcPr>
            <w:tcW w:w="6829" w:type="dxa"/>
          </w:tcPr>
          <w:p w:rsidR="00AF3BBA" w:rsidRDefault="00AF3BBA" w:rsidP="00AF3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радионуклидов;</w:t>
            </w:r>
          </w:p>
          <w:p w:rsidR="00AF3BBA" w:rsidRDefault="00AF3BBA" w:rsidP="00AF3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 xml:space="preserve">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альфа-излучения;</w:t>
            </w:r>
          </w:p>
          <w:p w:rsidR="00AF3BBA" w:rsidRDefault="00AF3BBA" w:rsidP="00AF3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 нейтронов;</w:t>
            </w:r>
          </w:p>
          <w:p w:rsidR="00AF3BBA" w:rsidRPr="00EF506D" w:rsidRDefault="00AF3BBA" w:rsidP="00AF3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плотности</w:t>
            </w:r>
            <w:r w:rsidR="00CD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BBA" w:rsidTr="00BC3485">
        <w:tc>
          <w:tcPr>
            <w:tcW w:w="701" w:type="dxa"/>
          </w:tcPr>
          <w:p w:rsidR="00AF3BBA" w:rsidRPr="00690C01" w:rsidRDefault="00AF3BBA" w:rsidP="00AF3BBA">
            <w:pPr>
              <w:pStyle w:val="a3"/>
              <w:numPr>
                <w:ilvl w:val="0"/>
                <w:numId w:val="9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5" w:type="dxa"/>
          </w:tcPr>
          <w:p w:rsidR="00AF3BBA" w:rsidRPr="00EF506D" w:rsidRDefault="00AF3BBA" w:rsidP="00AF3BBA">
            <w:pPr>
              <w:pStyle w:val="a3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620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9620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Государственный научный центр Российской Федерации - Физико-энергетический институт имени А.И.Лейпунского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 (</w:t>
            </w:r>
            <w:r w:rsidRPr="009620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9620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ГНЦ РФ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  <w:r w:rsidRPr="009620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ФЭИ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»)</w:t>
            </w:r>
          </w:p>
        </w:tc>
        <w:tc>
          <w:tcPr>
            <w:tcW w:w="6829" w:type="dxa"/>
          </w:tcPr>
          <w:p w:rsidR="00CD5155" w:rsidRPr="00CD5155" w:rsidRDefault="00CD5155" w:rsidP="00CD5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155">
              <w:rPr>
                <w:rFonts w:ascii="Times New Roman" w:hAnsi="Times New Roman" w:cs="Times New Roman"/>
                <w:sz w:val="24"/>
                <w:szCs w:val="24"/>
              </w:rPr>
              <w:t>змерения геометрических величин;</w:t>
            </w:r>
          </w:p>
          <w:p w:rsidR="00CD5155" w:rsidRPr="00CD5155" w:rsidRDefault="00CD5155" w:rsidP="00CD5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155">
              <w:rPr>
                <w:rFonts w:ascii="Times New Roman" w:hAnsi="Times New Roman" w:cs="Times New Roman"/>
                <w:sz w:val="24"/>
                <w:szCs w:val="24"/>
              </w:rPr>
              <w:t>змерения механических величин;</w:t>
            </w:r>
          </w:p>
          <w:p w:rsidR="00CD5155" w:rsidRPr="00CD5155" w:rsidRDefault="00CD5155" w:rsidP="00CD5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155">
              <w:rPr>
                <w:rFonts w:ascii="Times New Roman" w:hAnsi="Times New Roman" w:cs="Times New Roman"/>
                <w:sz w:val="24"/>
                <w:szCs w:val="24"/>
              </w:rPr>
              <w:t>змерения физико-химического состава и свойств вещества;</w:t>
            </w:r>
          </w:p>
          <w:p w:rsidR="00CD5155" w:rsidRPr="00CD5155" w:rsidRDefault="00CD5155" w:rsidP="00CD5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155">
              <w:rPr>
                <w:rFonts w:ascii="Times New Roman" w:hAnsi="Times New Roman" w:cs="Times New Roman"/>
                <w:sz w:val="24"/>
                <w:szCs w:val="24"/>
              </w:rPr>
              <w:t>змерения характеристик ионизирующего излучения и ядерных констант;</w:t>
            </w:r>
          </w:p>
          <w:p w:rsidR="00CD5155" w:rsidRPr="00EF506D" w:rsidRDefault="00CD5155" w:rsidP="00CD5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5155">
              <w:rPr>
                <w:rFonts w:ascii="Times New Roman" w:hAnsi="Times New Roman" w:cs="Times New Roman"/>
                <w:sz w:val="24"/>
                <w:szCs w:val="24"/>
              </w:rPr>
              <w:t>птико-физические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188" w:rsidTr="00BC3485">
        <w:tc>
          <w:tcPr>
            <w:tcW w:w="701" w:type="dxa"/>
          </w:tcPr>
          <w:p w:rsidR="00792188" w:rsidRPr="00690C01" w:rsidRDefault="00792188" w:rsidP="00792188">
            <w:pPr>
              <w:pStyle w:val="a3"/>
              <w:numPr>
                <w:ilvl w:val="0"/>
                <w:numId w:val="9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5" w:type="dxa"/>
          </w:tcPr>
          <w:p w:rsidR="00792188" w:rsidRPr="00EF506D" w:rsidRDefault="00792188" w:rsidP="0079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«Чепецкий Механический Завод»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962055">
              <w:rPr>
                <w:rFonts w:ascii="Times New Roman" w:hAnsi="Times New Roman" w:cs="Times New Roman"/>
                <w:sz w:val="24"/>
                <w:szCs w:val="24"/>
              </w:rPr>
              <w:t>АО ЧМЗ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29" w:type="dxa"/>
          </w:tcPr>
          <w:p w:rsidR="00792188" w:rsidRPr="00F37E02" w:rsidRDefault="00792188" w:rsidP="0079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188">
              <w:rPr>
                <w:rFonts w:ascii="Times New Roman" w:hAnsi="Times New Roman" w:cs="Times New Roman"/>
                <w:sz w:val="24"/>
                <w:szCs w:val="24"/>
              </w:rPr>
              <w:t>Образцы из металлов и сплавов для неразрушающего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188" w:rsidTr="00BC3485">
        <w:tc>
          <w:tcPr>
            <w:tcW w:w="701" w:type="dxa"/>
          </w:tcPr>
          <w:p w:rsidR="00792188" w:rsidRPr="00690C01" w:rsidRDefault="00792188" w:rsidP="00792188">
            <w:pPr>
              <w:pStyle w:val="a3"/>
              <w:numPr>
                <w:ilvl w:val="0"/>
                <w:numId w:val="9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5" w:type="dxa"/>
          </w:tcPr>
          <w:p w:rsidR="00792188" w:rsidRPr="00EF506D" w:rsidRDefault="00792188" w:rsidP="0079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«Российский Федеральный Ядерный Центр Всероссийский научно-исследовательский институт технической физики имени акад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емика Е.И. Забабахина» (ФГУП «РФ</w:t>
            </w: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ЯЦ-ВНИИТФ им. академ. Е.И. Забабахина)</w:t>
            </w:r>
          </w:p>
        </w:tc>
        <w:tc>
          <w:tcPr>
            <w:tcW w:w="6829" w:type="dxa"/>
          </w:tcPr>
          <w:p w:rsidR="00792188" w:rsidRDefault="00792188" w:rsidP="0079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настроечные образцы для ультразвукового контроля;</w:t>
            </w:r>
          </w:p>
          <w:p w:rsidR="00792188" w:rsidRPr="00EF506D" w:rsidRDefault="00792188" w:rsidP="0079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ластин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-имитатор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 xml:space="preserve"> свинцового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188" w:rsidRPr="00EF506D" w:rsidTr="00BC3485">
        <w:trPr>
          <w:trHeight w:val="370"/>
        </w:trPr>
        <w:tc>
          <w:tcPr>
            <w:tcW w:w="701" w:type="dxa"/>
          </w:tcPr>
          <w:p w:rsidR="00792188" w:rsidRPr="00690C01" w:rsidRDefault="00792188" w:rsidP="00792188">
            <w:pPr>
              <w:pStyle w:val="a3"/>
              <w:numPr>
                <w:ilvl w:val="0"/>
                <w:numId w:val="9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792188" w:rsidRPr="00EF506D" w:rsidRDefault="00792188" w:rsidP="0079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5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«Высокотехнологический научно-исследовательский институт неорганических материалов имени академика А.А. Бочвара»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(АО «ВНИИНМ»)</w:t>
            </w:r>
          </w:p>
        </w:tc>
        <w:tc>
          <w:tcPr>
            <w:tcW w:w="6829" w:type="dxa"/>
          </w:tcPr>
          <w:p w:rsidR="00792188" w:rsidRDefault="00792188" w:rsidP="0079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5452">
              <w:rPr>
                <w:rFonts w:ascii="Times New Roman" w:hAnsi="Times New Roman" w:cs="Times New Roman"/>
                <w:sz w:val="24"/>
                <w:szCs w:val="24"/>
              </w:rPr>
              <w:t>адиометрические измерени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5452">
              <w:rPr>
                <w:rFonts w:ascii="Times New Roman" w:hAnsi="Times New Roman" w:cs="Times New Roman"/>
                <w:sz w:val="24"/>
                <w:szCs w:val="24"/>
              </w:rPr>
              <w:t>, линейные измерения, химический и изотопный состав ядерных материалов, механические испытания и дефектоскопия.</w:t>
            </w:r>
          </w:p>
        </w:tc>
      </w:tr>
    </w:tbl>
    <w:p w:rsidR="00D803B1" w:rsidRDefault="00D803B1" w:rsidP="00C8677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sectPr w:rsidR="00D803B1" w:rsidSect="002762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5E" w:rsidRDefault="001C645E" w:rsidP="001C645E">
      <w:pPr>
        <w:spacing w:after="0" w:line="240" w:lineRule="auto"/>
      </w:pPr>
      <w:r>
        <w:separator/>
      </w:r>
    </w:p>
  </w:endnote>
  <w:endnote w:type="continuationSeparator" w:id="0">
    <w:p w:rsidR="001C645E" w:rsidRDefault="001C645E" w:rsidP="001C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5E" w:rsidRDefault="001C645E" w:rsidP="001C645E">
      <w:pPr>
        <w:spacing w:after="0" w:line="240" w:lineRule="auto"/>
      </w:pPr>
      <w:r>
        <w:separator/>
      </w:r>
    </w:p>
  </w:footnote>
  <w:footnote w:type="continuationSeparator" w:id="0">
    <w:p w:rsidR="001C645E" w:rsidRDefault="001C645E" w:rsidP="001C6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500"/>
    <w:multiLevelType w:val="hybridMultilevel"/>
    <w:tmpl w:val="347A79E4"/>
    <w:lvl w:ilvl="0" w:tplc="0A5CBB06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608A"/>
    <w:multiLevelType w:val="hybridMultilevel"/>
    <w:tmpl w:val="8F9CC4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A10B9"/>
    <w:multiLevelType w:val="hybridMultilevel"/>
    <w:tmpl w:val="73E4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F104F"/>
    <w:multiLevelType w:val="hybridMultilevel"/>
    <w:tmpl w:val="E3F6D534"/>
    <w:lvl w:ilvl="0" w:tplc="B100FD10">
      <w:start w:val="1"/>
      <w:numFmt w:val="decimal"/>
      <w:lvlText w:val="%1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37842"/>
    <w:multiLevelType w:val="hybridMultilevel"/>
    <w:tmpl w:val="7DB0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912E9"/>
    <w:multiLevelType w:val="hybridMultilevel"/>
    <w:tmpl w:val="42644F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0F7557"/>
    <w:multiLevelType w:val="hybridMultilevel"/>
    <w:tmpl w:val="975C3D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E92C2E"/>
    <w:multiLevelType w:val="hybridMultilevel"/>
    <w:tmpl w:val="1334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C0355"/>
    <w:multiLevelType w:val="hybridMultilevel"/>
    <w:tmpl w:val="0D468416"/>
    <w:lvl w:ilvl="0" w:tplc="0A5CB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7F"/>
    <w:rsid w:val="001654C9"/>
    <w:rsid w:val="001A3052"/>
    <w:rsid w:val="001C645E"/>
    <w:rsid w:val="002762E8"/>
    <w:rsid w:val="002C5F40"/>
    <w:rsid w:val="003002FB"/>
    <w:rsid w:val="00346D86"/>
    <w:rsid w:val="0040081C"/>
    <w:rsid w:val="00420108"/>
    <w:rsid w:val="004268D5"/>
    <w:rsid w:val="00555882"/>
    <w:rsid w:val="00575452"/>
    <w:rsid w:val="00592D2A"/>
    <w:rsid w:val="0064530D"/>
    <w:rsid w:val="00675485"/>
    <w:rsid w:val="00680637"/>
    <w:rsid w:val="00690C01"/>
    <w:rsid w:val="00712E6B"/>
    <w:rsid w:val="00792188"/>
    <w:rsid w:val="007A0B19"/>
    <w:rsid w:val="0082420B"/>
    <w:rsid w:val="00824314"/>
    <w:rsid w:val="00825648"/>
    <w:rsid w:val="00832924"/>
    <w:rsid w:val="00850FD4"/>
    <w:rsid w:val="008D66E6"/>
    <w:rsid w:val="008F21D7"/>
    <w:rsid w:val="00961A80"/>
    <w:rsid w:val="00962055"/>
    <w:rsid w:val="009650C0"/>
    <w:rsid w:val="009A0C34"/>
    <w:rsid w:val="009F29BC"/>
    <w:rsid w:val="00A44940"/>
    <w:rsid w:val="00A46D88"/>
    <w:rsid w:val="00A97217"/>
    <w:rsid w:val="00AE1FBF"/>
    <w:rsid w:val="00AF3BBA"/>
    <w:rsid w:val="00B04EE7"/>
    <w:rsid w:val="00BC3485"/>
    <w:rsid w:val="00C8677F"/>
    <w:rsid w:val="00C949D4"/>
    <w:rsid w:val="00CA0C80"/>
    <w:rsid w:val="00CA5781"/>
    <w:rsid w:val="00CD5155"/>
    <w:rsid w:val="00D64C16"/>
    <w:rsid w:val="00D76070"/>
    <w:rsid w:val="00D803B1"/>
    <w:rsid w:val="00EF506D"/>
    <w:rsid w:val="00F2248D"/>
    <w:rsid w:val="00F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F9CB-12FC-4E7F-A656-C1A22B27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8677F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C8677F"/>
    <w:rPr>
      <w:rFonts w:ascii="Calibri" w:hAnsi="Calibri"/>
      <w:szCs w:val="21"/>
    </w:rPr>
  </w:style>
  <w:style w:type="table" w:styleId="a5">
    <w:name w:val="Table Grid"/>
    <w:basedOn w:val="a1"/>
    <w:uiPriority w:val="39"/>
    <w:rsid w:val="00D8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CA0C80"/>
    <w:rPr>
      <w:color w:val="808080"/>
    </w:rPr>
  </w:style>
  <w:style w:type="paragraph" w:styleId="a7">
    <w:name w:val="header"/>
    <w:basedOn w:val="a"/>
    <w:link w:val="a8"/>
    <w:uiPriority w:val="99"/>
    <w:unhideWhenUsed/>
    <w:rsid w:val="001C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645E"/>
  </w:style>
  <w:style w:type="paragraph" w:styleId="a9">
    <w:name w:val="footer"/>
    <w:basedOn w:val="a"/>
    <w:link w:val="aa"/>
    <w:uiPriority w:val="99"/>
    <w:unhideWhenUsed/>
    <w:rsid w:val="001C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645E"/>
  </w:style>
  <w:style w:type="paragraph" w:styleId="ab">
    <w:name w:val="Balloon Text"/>
    <w:basedOn w:val="a"/>
    <w:link w:val="ac"/>
    <w:uiPriority w:val="99"/>
    <w:semiHidden/>
    <w:unhideWhenUsed/>
    <w:rsid w:val="0027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6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3C50-22AD-4955-943B-1EC42ECB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Владислава Сергеевна</dc:creator>
  <cp:keywords/>
  <dc:description/>
  <cp:lastModifiedBy>Новиков Григорий Евгеньевич</cp:lastModifiedBy>
  <cp:revision>2</cp:revision>
  <dcterms:created xsi:type="dcterms:W3CDTF">2024-03-25T07:22:00Z</dcterms:created>
  <dcterms:modified xsi:type="dcterms:W3CDTF">2024-03-25T07:22:00Z</dcterms:modified>
</cp:coreProperties>
</file>